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77777777" w:rsidR="00700C0E" w:rsidRPr="00D25E02" w:rsidRDefault="00700C0E" w:rsidP="00D25E02">
      <w:pPr>
        <w:rPr>
          <w:rFonts w:asciiTheme="majorHAnsi" w:hAnsiTheme="majorHAnsi" w:cstheme="majorHAnsi"/>
          <w:b/>
          <w:u w:val="single"/>
        </w:rPr>
      </w:pPr>
    </w:p>
    <w:p w14:paraId="7833BBF5" w14:textId="406AB1E1" w:rsidR="008615EC" w:rsidRPr="00D25E02" w:rsidRDefault="00AE6CD1" w:rsidP="008615EC">
      <w:pPr>
        <w:jc w:val="center"/>
        <w:rPr>
          <w:rFonts w:asciiTheme="majorHAnsi" w:hAnsiTheme="majorHAnsi" w:cstheme="majorHAnsi"/>
          <w:b/>
          <w:sz w:val="32"/>
          <w:szCs w:val="32"/>
        </w:rPr>
      </w:pPr>
      <w:r w:rsidRPr="00D25E02">
        <w:rPr>
          <w:rFonts w:asciiTheme="majorHAnsi" w:hAnsiTheme="majorHAnsi" w:cstheme="majorHAnsi"/>
          <w:b/>
          <w:sz w:val="32"/>
          <w:szCs w:val="32"/>
        </w:rPr>
        <w:t>(</w:t>
      </w:r>
      <w:r w:rsidR="00EA403A" w:rsidRPr="00D25E02">
        <w:rPr>
          <w:rFonts w:asciiTheme="majorHAnsi" w:hAnsiTheme="majorHAnsi" w:cstheme="majorHAnsi"/>
          <w:b/>
          <w:sz w:val="32"/>
          <w:szCs w:val="32"/>
        </w:rPr>
        <w:t>Remote</w:t>
      </w:r>
      <w:r w:rsidRPr="00D25E02">
        <w:rPr>
          <w:rFonts w:asciiTheme="majorHAnsi" w:hAnsiTheme="majorHAnsi" w:cstheme="majorHAnsi"/>
          <w:b/>
          <w:sz w:val="32"/>
          <w:szCs w:val="32"/>
        </w:rPr>
        <w:t>)</w:t>
      </w:r>
      <w:r w:rsidR="00EA403A" w:rsidRPr="00D25E02">
        <w:rPr>
          <w:rFonts w:asciiTheme="majorHAnsi" w:hAnsiTheme="majorHAnsi" w:cstheme="majorHAnsi"/>
          <w:b/>
          <w:sz w:val="32"/>
          <w:szCs w:val="32"/>
        </w:rPr>
        <w:t xml:space="preserve"> </w:t>
      </w:r>
      <w:r w:rsidR="00C304DB" w:rsidRPr="00D25E02">
        <w:rPr>
          <w:rFonts w:asciiTheme="majorHAnsi" w:hAnsiTheme="majorHAnsi" w:cstheme="majorHAnsi"/>
          <w:b/>
          <w:sz w:val="32"/>
          <w:szCs w:val="32"/>
        </w:rPr>
        <w:t>Befriending</w:t>
      </w:r>
      <w:r w:rsidR="00B6677C" w:rsidRPr="00D25E02">
        <w:rPr>
          <w:rFonts w:asciiTheme="majorHAnsi" w:hAnsiTheme="majorHAnsi" w:cstheme="majorHAnsi"/>
          <w:b/>
          <w:sz w:val="32"/>
          <w:szCs w:val="32"/>
        </w:rPr>
        <w:t xml:space="preserve"> V</w:t>
      </w:r>
      <w:r w:rsidR="00C304DB" w:rsidRPr="00D25E02">
        <w:rPr>
          <w:rFonts w:asciiTheme="majorHAnsi" w:hAnsiTheme="majorHAnsi" w:cstheme="majorHAnsi"/>
          <w:b/>
          <w:sz w:val="32"/>
          <w:szCs w:val="32"/>
        </w:rPr>
        <w:t xml:space="preserve">olunteer - </w:t>
      </w:r>
      <w:r w:rsidR="00B6677C" w:rsidRPr="00D25E02">
        <w:rPr>
          <w:rFonts w:asciiTheme="majorHAnsi" w:hAnsiTheme="majorHAnsi" w:cstheme="majorHAnsi"/>
          <w:b/>
          <w:sz w:val="32"/>
          <w:szCs w:val="32"/>
        </w:rPr>
        <w:t>R</w:t>
      </w:r>
      <w:r w:rsidR="00C304DB" w:rsidRPr="00D25E02">
        <w:rPr>
          <w:rFonts w:asciiTheme="majorHAnsi" w:hAnsiTheme="majorHAnsi" w:cstheme="majorHAnsi"/>
          <w:b/>
          <w:sz w:val="32"/>
          <w:szCs w:val="32"/>
        </w:rPr>
        <w:t xml:space="preserve">ole </w:t>
      </w:r>
      <w:r w:rsidR="008615EC" w:rsidRPr="00D25E02">
        <w:rPr>
          <w:rFonts w:asciiTheme="majorHAnsi" w:hAnsiTheme="majorHAnsi" w:cstheme="majorHAnsi"/>
          <w:b/>
          <w:sz w:val="32"/>
          <w:szCs w:val="32"/>
        </w:rPr>
        <w:t>Description</w:t>
      </w:r>
    </w:p>
    <w:p w14:paraId="02EB378F" w14:textId="77777777" w:rsidR="00700C0E" w:rsidRPr="00D25E02" w:rsidRDefault="00700C0E" w:rsidP="008615EC">
      <w:pPr>
        <w:jc w:val="center"/>
        <w:rPr>
          <w:rFonts w:asciiTheme="majorHAnsi" w:hAnsiTheme="majorHAnsi" w:cstheme="majorHAnsi"/>
          <w:b/>
          <w:u w:val="single"/>
        </w:rPr>
      </w:pPr>
    </w:p>
    <w:p w14:paraId="6A05A809" w14:textId="77777777" w:rsidR="00700C0E" w:rsidRPr="00D25E02" w:rsidRDefault="00700C0E" w:rsidP="008615EC">
      <w:pPr>
        <w:jc w:val="center"/>
        <w:rPr>
          <w:rFonts w:asciiTheme="majorHAnsi" w:hAnsiTheme="majorHAnsi" w:cstheme="majorHAnsi"/>
          <w:b/>
          <w:sz w:val="28"/>
          <w:szCs w:val="28"/>
          <w:u w:val="single"/>
        </w:rPr>
      </w:pPr>
    </w:p>
    <w:p w14:paraId="6C03EBB0" w14:textId="77777777" w:rsidR="008615EC" w:rsidRPr="00D25E02" w:rsidRDefault="008615EC" w:rsidP="009E1504">
      <w:pPr>
        <w:jc w:val="both"/>
        <w:rPr>
          <w:rFonts w:asciiTheme="majorHAnsi" w:hAnsiTheme="majorHAnsi" w:cstheme="majorHAnsi"/>
          <w:b/>
        </w:rPr>
      </w:pPr>
      <w:r w:rsidRPr="00D25E02">
        <w:rPr>
          <w:rFonts w:asciiTheme="majorHAnsi" w:hAnsiTheme="majorHAnsi" w:cstheme="majorHAnsi"/>
          <w:b/>
        </w:rPr>
        <w:t>Responsible to</w:t>
      </w:r>
      <w:r w:rsidR="00A63F3F" w:rsidRPr="00D25E02">
        <w:rPr>
          <w:rFonts w:asciiTheme="majorHAnsi" w:hAnsiTheme="majorHAnsi" w:cstheme="majorHAnsi"/>
          <w:b/>
        </w:rPr>
        <w:t xml:space="preserve">:  </w:t>
      </w:r>
      <w:r w:rsidR="00A63F3F" w:rsidRPr="00D25E02">
        <w:rPr>
          <w:rFonts w:asciiTheme="majorHAnsi" w:hAnsiTheme="majorHAnsi" w:cstheme="majorHAnsi"/>
          <w:b/>
        </w:rPr>
        <w:tab/>
      </w:r>
      <w:r w:rsidRPr="00D25E02">
        <w:rPr>
          <w:rFonts w:asciiTheme="majorHAnsi" w:hAnsiTheme="majorHAnsi" w:cstheme="majorHAnsi"/>
          <w:b/>
        </w:rPr>
        <w:t>Volunteer Service Coordinator</w:t>
      </w:r>
    </w:p>
    <w:p w14:paraId="683B5B2B" w14:textId="77777777" w:rsidR="00C304DB" w:rsidRPr="00D25E02" w:rsidRDefault="008615EC" w:rsidP="5E0E17A6">
      <w:pPr>
        <w:jc w:val="both"/>
        <w:rPr>
          <w:rFonts w:asciiTheme="majorHAnsi" w:hAnsiTheme="majorHAnsi" w:cstheme="majorHAnsi"/>
          <w:b/>
          <w:bCs/>
        </w:rPr>
      </w:pPr>
      <w:r w:rsidRPr="00D25E02">
        <w:rPr>
          <w:rFonts w:asciiTheme="majorHAnsi" w:hAnsiTheme="majorHAnsi" w:cstheme="majorHAnsi"/>
          <w:b/>
          <w:bCs/>
        </w:rPr>
        <w:t>Location</w:t>
      </w:r>
      <w:r w:rsidR="00A63F3F" w:rsidRPr="00D25E02">
        <w:rPr>
          <w:rFonts w:asciiTheme="majorHAnsi" w:hAnsiTheme="majorHAnsi" w:cstheme="majorHAnsi"/>
          <w:b/>
          <w:bCs/>
        </w:rPr>
        <w:t xml:space="preserve">: </w:t>
      </w:r>
      <w:r w:rsidRPr="00D25E02">
        <w:rPr>
          <w:rFonts w:asciiTheme="majorHAnsi" w:hAnsiTheme="majorHAnsi" w:cstheme="majorHAnsi"/>
          <w:b/>
        </w:rPr>
        <w:tab/>
      </w:r>
      <w:r w:rsidR="00A63F3F" w:rsidRPr="00D25E02">
        <w:rPr>
          <w:rFonts w:asciiTheme="majorHAnsi" w:hAnsiTheme="majorHAnsi" w:cstheme="majorHAnsi"/>
          <w:b/>
        </w:rPr>
        <w:tab/>
      </w:r>
      <w:r w:rsidR="00EA403A" w:rsidRPr="00D25E02">
        <w:rPr>
          <w:rFonts w:asciiTheme="majorHAnsi" w:hAnsiTheme="majorHAnsi" w:cstheme="majorHAnsi"/>
          <w:b/>
          <w:bCs/>
        </w:rPr>
        <w:t>Remote</w:t>
      </w:r>
      <w:r w:rsidR="00492EA2" w:rsidRPr="00D25E02">
        <w:rPr>
          <w:rFonts w:asciiTheme="majorHAnsi" w:hAnsiTheme="majorHAnsi" w:cstheme="majorHAnsi"/>
          <w:b/>
          <w:bCs/>
        </w:rPr>
        <w:t xml:space="preserve">      </w:t>
      </w:r>
    </w:p>
    <w:p w14:paraId="0504868E" w14:textId="79ED5A73" w:rsidR="003A55D8" w:rsidRDefault="00C304DB" w:rsidP="5E0E17A6">
      <w:pPr>
        <w:ind w:left="2160" w:hanging="2160"/>
        <w:rPr>
          <w:rFonts w:asciiTheme="majorHAnsi" w:hAnsiTheme="majorHAnsi" w:cstheme="majorHAnsi"/>
          <w:b/>
          <w:bCs/>
        </w:rPr>
      </w:pPr>
      <w:r w:rsidRPr="00D25E02">
        <w:rPr>
          <w:rFonts w:asciiTheme="majorHAnsi" w:hAnsiTheme="majorHAnsi" w:cstheme="majorHAnsi"/>
          <w:b/>
          <w:bCs/>
        </w:rPr>
        <w:t xml:space="preserve">Hours: </w:t>
      </w:r>
      <w:r w:rsidRPr="00D25E02">
        <w:rPr>
          <w:rFonts w:asciiTheme="majorHAnsi" w:hAnsiTheme="majorHAnsi" w:cstheme="majorHAnsi"/>
          <w:b/>
        </w:rPr>
        <w:tab/>
      </w:r>
      <w:r w:rsidR="00AE6CD1" w:rsidRPr="00D25E02">
        <w:rPr>
          <w:rFonts w:asciiTheme="majorHAnsi" w:hAnsiTheme="majorHAnsi" w:cstheme="majorHAnsi"/>
          <w:b/>
          <w:bCs/>
        </w:rPr>
        <w:t>2-3</w:t>
      </w:r>
      <w:r w:rsidR="00797EED" w:rsidRPr="00D25E02">
        <w:rPr>
          <w:rFonts w:asciiTheme="majorHAnsi" w:hAnsiTheme="majorHAnsi" w:cstheme="majorHAnsi"/>
          <w:b/>
          <w:bCs/>
        </w:rPr>
        <w:t xml:space="preserve"> hours per</w:t>
      </w:r>
      <w:r w:rsidR="003A55D8" w:rsidRPr="00D25E02">
        <w:rPr>
          <w:rFonts w:asciiTheme="majorHAnsi" w:hAnsiTheme="majorHAnsi" w:cstheme="majorHAnsi"/>
          <w:b/>
          <w:bCs/>
        </w:rPr>
        <w:t xml:space="preserve"> week plus monthly supervision</w:t>
      </w:r>
    </w:p>
    <w:p w14:paraId="21B3E032" w14:textId="77777777" w:rsidR="00D25E02" w:rsidRPr="00D25E02" w:rsidRDefault="00D25E02" w:rsidP="5E0E17A6">
      <w:pPr>
        <w:ind w:left="2160" w:hanging="2160"/>
        <w:rPr>
          <w:rFonts w:asciiTheme="majorHAnsi" w:hAnsiTheme="majorHAnsi" w:cstheme="majorHAnsi"/>
          <w:b/>
          <w:bCs/>
        </w:rPr>
      </w:pPr>
    </w:p>
    <w:p w14:paraId="5B5F24C0" w14:textId="7D8DD288" w:rsidR="5E0E17A6" w:rsidRPr="00D25E02" w:rsidRDefault="5E0E17A6" w:rsidP="5E0E17A6">
      <w:pPr>
        <w:ind w:left="2160" w:hanging="2160"/>
        <w:rPr>
          <w:rFonts w:asciiTheme="majorHAnsi" w:hAnsiTheme="majorHAnsi" w:cstheme="majorHAnsi"/>
          <w:b/>
          <w:bCs/>
          <w:sz w:val="22"/>
          <w:szCs w:val="22"/>
        </w:rPr>
      </w:pPr>
    </w:p>
    <w:p w14:paraId="1386D23F" w14:textId="77777777" w:rsidR="00CC1B69" w:rsidRPr="00D25E02" w:rsidRDefault="00CC1B69" w:rsidP="009E1504">
      <w:pPr>
        <w:jc w:val="both"/>
        <w:rPr>
          <w:rFonts w:asciiTheme="majorHAnsi" w:hAnsiTheme="majorHAnsi" w:cstheme="majorHAnsi"/>
          <w:b/>
        </w:rPr>
      </w:pPr>
      <w:r w:rsidRPr="00D25E02">
        <w:rPr>
          <w:rFonts w:asciiTheme="majorHAnsi" w:hAnsiTheme="majorHAnsi" w:cstheme="majorHAnsi"/>
          <w:b/>
        </w:rPr>
        <w:t>About Womankind</w:t>
      </w:r>
    </w:p>
    <w:p w14:paraId="72A3D3EC" w14:textId="77777777" w:rsidR="003A55D8" w:rsidRPr="00D25E02" w:rsidRDefault="003A55D8" w:rsidP="009E1504">
      <w:pPr>
        <w:jc w:val="both"/>
        <w:rPr>
          <w:rFonts w:asciiTheme="majorHAnsi" w:hAnsiTheme="majorHAnsi" w:cstheme="majorHAnsi"/>
          <w:sz w:val="22"/>
          <w:szCs w:val="22"/>
        </w:rPr>
      </w:pPr>
    </w:p>
    <w:p w14:paraId="26AAE48E" w14:textId="77777777" w:rsidR="003A55D8" w:rsidRPr="00D25E02" w:rsidRDefault="003A55D8" w:rsidP="003A55D8">
      <w:pPr>
        <w:widowControl w:val="0"/>
        <w:jc w:val="both"/>
        <w:rPr>
          <w:rFonts w:asciiTheme="majorHAnsi" w:hAnsiTheme="majorHAnsi" w:cstheme="majorHAnsi"/>
          <w:sz w:val="22"/>
          <w:szCs w:val="22"/>
        </w:rPr>
      </w:pPr>
      <w:r w:rsidRPr="00D25E02">
        <w:rPr>
          <w:rFonts w:asciiTheme="majorHAnsi" w:hAnsiTheme="majorHAnsi" w:cstheme="majorHAnsi"/>
          <w:b/>
          <w:bCs/>
          <w:sz w:val="22"/>
          <w:szCs w:val="22"/>
        </w:rPr>
        <w:t xml:space="preserve">Womankind </w:t>
      </w:r>
      <w:r w:rsidRPr="00D25E02">
        <w:rPr>
          <w:rFonts w:asciiTheme="majorHAnsi" w:hAnsiTheme="majorHAnsi" w:cstheme="majorHAnsi"/>
          <w:sz w:val="22"/>
          <w:szCs w:val="22"/>
        </w:rPr>
        <w:t>is</w:t>
      </w:r>
      <w:r w:rsidR="00E81063" w:rsidRPr="00D25E02">
        <w:rPr>
          <w:rFonts w:asciiTheme="majorHAnsi" w:hAnsiTheme="majorHAnsi" w:cstheme="majorHAnsi"/>
          <w:sz w:val="22"/>
          <w:szCs w:val="22"/>
        </w:rPr>
        <w:t xml:space="preserve"> an established charity </w:t>
      </w:r>
      <w:r w:rsidRPr="00D25E02">
        <w:rPr>
          <w:rFonts w:asciiTheme="majorHAnsi" w:hAnsiTheme="majorHAnsi" w:cstheme="majorHAnsi"/>
          <w:sz w:val="22"/>
          <w:szCs w:val="22"/>
        </w:rPr>
        <w:t xml:space="preserve">run by women for women.  We provide a range of confidential and accessible services in Bristol and the surrounding area.  </w:t>
      </w:r>
      <w:r w:rsidR="00E81063" w:rsidRPr="00D25E02">
        <w:rPr>
          <w:rFonts w:asciiTheme="majorHAnsi" w:hAnsiTheme="majorHAnsi" w:cstheme="majorHAnsi"/>
          <w:sz w:val="22"/>
          <w:szCs w:val="22"/>
        </w:rPr>
        <w:t>Every year w</w:t>
      </w:r>
      <w:r w:rsidRPr="00D25E02">
        <w:rPr>
          <w:rFonts w:asciiTheme="majorHAnsi" w:hAnsiTheme="majorHAnsi" w:cstheme="majorHAnsi"/>
          <w:sz w:val="22"/>
          <w:szCs w:val="22"/>
        </w:rPr>
        <w:t xml:space="preserve">e </w:t>
      </w:r>
      <w:r w:rsidR="00E81063" w:rsidRPr="00D25E02">
        <w:rPr>
          <w:rFonts w:asciiTheme="majorHAnsi" w:hAnsiTheme="majorHAnsi" w:cstheme="majorHAnsi"/>
          <w:sz w:val="22"/>
          <w:szCs w:val="22"/>
        </w:rPr>
        <w:t>help hundreds of women</w:t>
      </w:r>
      <w:r w:rsidRPr="00D25E02">
        <w:rPr>
          <w:rFonts w:asciiTheme="majorHAnsi" w:hAnsiTheme="majorHAnsi" w:cstheme="majorHAnsi"/>
          <w:sz w:val="22"/>
          <w:szCs w:val="22"/>
        </w:rPr>
        <w:t xml:space="preserve"> to improve their mental health and well-being so they can experience a better quality of life.  </w:t>
      </w:r>
    </w:p>
    <w:p w14:paraId="6E7BEAA2" w14:textId="77777777" w:rsidR="008615EC" w:rsidRPr="00D25E02" w:rsidRDefault="003A55D8" w:rsidP="00E73494">
      <w:pPr>
        <w:widowControl w:val="0"/>
        <w:rPr>
          <w:rFonts w:asciiTheme="majorHAnsi" w:hAnsiTheme="majorHAnsi" w:cstheme="majorHAnsi"/>
          <w:sz w:val="22"/>
          <w:szCs w:val="22"/>
        </w:rPr>
      </w:pPr>
      <w:r w:rsidRPr="00D25E02">
        <w:rPr>
          <w:rFonts w:asciiTheme="majorHAnsi" w:hAnsiTheme="majorHAnsi" w:cstheme="majorHAnsi"/>
          <w:sz w:val="22"/>
          <w:szCs w:val="22"/>
        </w:rPr>
        <w:t> </w:t>
      </w:r>
    </w:p>
    <w:p w14:paraId="6546CE34" w14:textId="462F8572" w:rsidR="006839B5" w:rsidRPr="00D25E02" w:rsidRDefault="00AE6CD1" w:rsidP="006839B5">
      <w:pPr>
        <w:pStyle w:val="paragraph"/>
        <w:spacing w:before="0" w:beforeAutospacing="0" w:after="0" w:afterAutospacing="0"/>
        <w:textAlignment w:val="baseline"/>
        <w:rPr>
          <w:rFonts w:asciiTheme="majorHAnsi" w:hAnsiTheme="majorHAnsi" w:cstheme="majorHAnsi"/>
          <w:sz w:val="22"/>
          <w:szCs w:val="22"/>
        </w:rPr>
      </w:pPr>
      <w:r w:rsidRPr="00D25E02">
        <w:rPr>
          <w:rStyle w:val="normaltextrun"/>
          <w:rFonts w:asciiTheme="majorHAnsi" w:hAnsiTheme="majorHAnsi" w:cstheme="majorHAnsi"/>
          <w:sz w:val="22"/>
          <w:szCs w:val="22"/>
        </w:rPr>
        <w:t>Our befriending services aim to offer consistent support to women</w:t>
      </w:r>
      <w:r w:rsidR="006839B5" w:rsidRPr="00D25E02">
        <w:rPr>
          <w:rStyle w:val="normaltextrun"/>
          <w:rFonts w:asciiTheme="majorHAnsi" w:hAnsiTheme="majorHAnsi" w:cstheme="majorHAnsi"/>
          <w:sz w:val="22"/>
          <w:szCs w:val="22"/>
        </w:rPr>
        <w:t> who are experiencing, mental distress, isolation and who may be at risk of abuse. Women may have faced difficulties including childhood abuse, trauma, sexual and domestic abuse, rape and sexual violence.</w:t>
      </w:r>
      <w:r w:rsidR="006839B5" w:rsidRPr="00D25E02">
        <w:rPr>
          <w:rStyle w:val="normaltextrun"/>
          <w:rFonts w:asciiTheme="majorHAnsi" w:hAnsiTheme="majorHAnsi" w:cstheme="majorHAnsi"/>
          <w:color w:val="000000"/>
          <w:sz w:val="22"/>
          <w:szCs w:val="22"/>
          <w:lang w:val="en-US"/>
        </w:rPr>
        <w:t xml:space="preserve">  </w:t>
      </w:r>
      <w:r w:rsidRPr="00D25E02">
        <w:rPr>
          <w:rStyle w:val="normaltextrun"/>
          <w:rFonts w:asciiTheme="majorHAnsi" w:hAnsiTheme="majorHAnsi" w:cstheme="majorHAnsi"/>
          <w:sz w:val="22"/>
          <w:szCs w:val="22"/>
        </w:rPr>
        <w:t>B</w:t>
      </w:r>
      <w:r w:rsidR="006839B5" w:rsidRPr="00D25E02">
        <w:rPr>
          <w:rStyle w:val="normaltextrun"/>
          <w:rFonts w:asciiTheme="majorHAnsi" w:hAnsiTheme="majorHAnsi" w:cstheme="majorHAnsi"/>
          <w:sz w:val="22"/>
          <w:szCs w:val="22"/>
        </w:rPr>
        <w:t xml:space="preserve">efrienders will offer emotional support, </w:t>
      </w:r>
      <w:r w:rsidR="006839B5" w:rsidRPr="00D25E02">
        <w:rPr>
          <w:rStyle w:val="normaltextrun"/>
          <w:rFonts w:asciiTheme="majorHAnsi" w:hAnsiTheme="majorHAnsi" w:cstheme="majorHAnsi"/>
          <w:sz w:val="22"/>
          <w:szCs w:val="22"/>
          <w:lang w:val="en-US"/>
        </w:rPr>
        <w:t xml:space="preserve">promote self-care and healthy lifestyle choices to improve wellbeing, help alleviate isolation, empower women who may be at risk of abuse, provide and model a healthy relationship, </w:t>
      </w:r>
      <w:r w:rsidR="006839B5" w:rsidRPr="00D25E02">
        <w:rPr>
          <w:rStyle w:val="normaltextrun"/>
          <w:rFonts w:asciiTheme="majorHAnsi" w:hAnsiTheme="majorHAnsi" w:cstheme="majorHAnsi"/>
          <w:sz w:val="22"/>
          <w:szCs w:val="22"/>
        </w:rPr>
        <w:t xml:space="preserve"> help women to gain in confidence and self-esteem,</w:t>
      </w:r>
      <w:r w:rsidR="006839B5" w:rsidRPr="00D25E02">
        <w:rPr>
          <w:rStyle w:val="normaltextrun"/>
          <w:rFonts w:asciiTheme="majorHAnsi" w:hAnsiTheme="majorHAnsi" w:cstheme="majorHAnsi"/>
          <w:sz w:val="22"/>
          <w:szCs w:val="22"/>
          <w:lang w:val="en-US"/>
        </w:rPr>
        <w:t xml:space="preserve"> and generally contribute to women making  positive, sustainable changes in their lives.</w:t>
      </w:r>
    </w:p>
    <w:p w14:paraId="0D0B940D" w14:textId="77777777" w:rsidR="00E73494" w:rsidRPr="00D25E02" w:rsidRDefault="00E73494" w:rsidP="00F07B55">
      <w:pPr>
        <w:widowControl w:val="0"/>
        <w:jc w:val="both"/>
        <w:rPr>
          <w:rFonts w:asciiTheme="majorHAnsi" w:hAnsiTheme="majorHAnsi" w:cstheme="majorHAnsi"/>
          <w:b/>
          <w:bCs/>
          <w:color w:val="000000"/>
          <w:kern w:val="28"/>
          <w:sz w:val="22"/>
          <w:szCs w:val="22"/>
          <w:u w:val="single"/>
        </w:rPr>
      </w:pPr>
    </w:p>
    <w:p w14:paraId="4B4C2F95" w14:textId="5C739E4C" w:rsidR="00CC1B69" w:rsidRPr="00D25E02" w:rsidRDefault="00CC1B69" w:rsidP="00B951E8">
      <w:pPr>
        <w:pStyle w:val="BodyText"/>
        <w:jc w:val="both"/>
        <w:rPr>
          <w:rFonts w:asciiTheme="majorHAnsi" w:hAnsiTheme="majorHAnsi" w:cstheme="majorHAnsi"/>
          <w:b/>
          <w:sz w:val="24"/>
        </w:rPr>
      </w:pPr>
      <w:r w:rsidRPr="00D25E02">
        <w:rPr>
          <w:rFonts w:asciiTheme="majorHAnsi" w:hAnsiTheme="majorHAnsi" w:cstheme="majorHAnsi"/>
          <w:b/>
          <w:sz w:val="24"/>
        </w:rPr>
        <w:t>W</w:t>
      </w:r>
      <w:r w:rsidR="00E73494" w:rsidRPr="00D25E02">
        <w:rPr>
          <w:rFonts w:asciiTheme="majorHAnsi" w:hAnsiTheme="majorHAnsi" w:cstheme="majorHAnsi"/>
          <w:b/>
          <w:sz w:val="24"/>
        </w:rPr>
        <w:t>hat will I be doing in this befriending role</w:t>
      </w:r>
      <w:r w:rsidRPr="00D25E02">
        <w:rPr>
          <w:rFonts w:asciiTheme="majorHAnsi" w:hAnsiTheme="majorHAnsi" w:cstheme="majorHAnsi"/>
          <w:b/>
          <w:sz w:val="24"/>
        </w:rPr>
        <w:t>?</w:t>
      </w:r>
    </w:p>
    <w:p w14:paraId="0E27B00A" w14:textId="77777777" w:rsidR="00A83FDC" w:rsidRPr="00D25E02" w:rsidRDefault="00A83FDC" w:rsidP="00CC1B69">
      <w:pPr>
        <w:jc w:val="both"/>
        <w:rPr>
          <w:rFonts w:asciiTheme="majorHAnsi" w:hAnsiTheme="majorHAnsi" w:cstheme="majorHAnsi"/>
          <w:b/>
          <w:sz w:val="22"/>
          <w:szCs w:val="22"/>
        </w:rPr>
      </w:pPr>
    </w:p>
    <w:p w14:paraId="7560E2E2" w14:textId="651898FF" w:rsidR="00934618" w:rsidRPr="00D25E02" w:rsidRDefault="00785617" w:rsidP="00934618">
      <w:pPr>
        <w:pStyle w:val="ListParagraph"/>
        <w:numPr>
          <w:ilvl w:val="0"/>
          <w:numId w:val="22"/>
        </w:numPr>
        <w:ind w:left="0" w:hanging="357"/>
        <w:contextualSpacing w:val="0"/>
        <w:jc w:val="both"/>
        <w:rPr>
          <w:rFonts w:asciiTheme="majorHAnsi" w:hAnsiTheme="majorHAnsi" w:cstheme="majorHAnsi"/>
          <w:sz w:val="22"/>
          <w:szCs w:val="22"/>
        </w:rPr>
      </w:pPr>
      <w:r w:rsidRPr="00D25E02">
        <w:rPr>
          <w:rFonts w:asciiTheme="majorHAnsi" w:hAnsiTheme="majorHAnsi" w:cstheme="majorHAnsi"/>
          <w:sz w:val="22"/>
          <w:szCs w:val="22"/>
        </w:rPr>
        <w:t xml:space="preserve">Providing </w:t>
      </w:r>
      <w:r w:rsidR="00AE6CD1" w:rsidRPr="00D25E02">
        <w:rPr>
          <w:rFonts w:asciiTheme="majorHAnsi" w:hAnsiTheme="majorHAnsi" w:cstheme="majorHAnsi"/>
          <w:sz w:val="22"/>
          <w:szCs w:val="22"/>
        </w:rPr>
        <w:t xml:space="preserve">weekly support, most likely in the form of </w:t>
      </w:r>
      <w:r w:rsidRPr="00D25E02">
        <w:rPr>
          <w:rFonts w:asciiTheme="majorHAnsi" w:hAnsiTheme="majorHAnsi" w:cstheme="majorHAnsi"/>
          <w:sz w:val="22"/>
          <w:szCs w:val="22"/>
        </w:rPr>
        <w:t xml:space="preserve">two </w:t>
      </w:r>
      <w:r w:rsidR="00AE6CD1" w:rsidRPr="00D25E02">
        <w:rPr>
          <w:rFonts w:asciiTheme="majorHAnsi" w:hAnsiTheme="majorHAnsi" w:cstheme="majorHAnsi"/>
          <w:sz w:val="22"/>
          <w:szCs w:val="22"/>
        </w:rPr>
        <w:t xml:space="preserve">1-hour </w:t>
      </w:r>
      <w:r w:rsidRPr="00D25E02">
        <w:rPr>
          <w:rFonts w:asciiTheme="majorHAnsi" w:hAnsiTheme="majorHAnsi" w:cstheme="majorHAnsi"/>
          <w:sz w:val="22"/>
          <w:szCs w:val="22"/>
        </w:rPr>
        <w:t>telephone or video calls per week</w:t>
      </w:r>
    </w:p>
    <w:p w14:paraId="3519512B" w14:textId="77777777" w:rsidR="00934618" w:rsidRPr="00D25E02" w:rsidRDefault="00934618" w:rsidP="00934618">
      <w:pPr>
        <w:pStyle w:val="ListParagraph"/>
        <w:numPr>
          <w:ilvl w:val="0"/>
          <w:numId w:val="22"/>
        </w:numPr>
        <w:ind w:left="0" w:hanging="357"/>
        <w:contextualSpacing w:val="0"/>
        <w:jc w:val="both"/>
        <w:rPr>
          <w:rFonts w:asciiTheme="majorHAnsi" w:hAnsiTheme="majorHAnsi" w:cstheme="majorHAnsi"/>
          <w:sz w:val="22"/>
          <w:szCs w:val="22"/>
        </w:rPr>
      </w:pPr>
      <w:r w:rsidRPr="00D25E02">
        <w:rPr>
          <w:rFonts w:asciiTheme="majorHAnsi" w:hAnsiTheme="majorHAnsi" w:cstheme="majorHAnsi"/>
          <w:szCs w:val="22"/>
        </w:rPr>
        <w:t xml:space="preserve">Providing emotional support, including non-judgmental active listening </w:t>
      </w:r>
    </w:p>
    <w:p w14:paraId="0DC665FA" w14:textId="77777777" w:rsidR="00B07470" w:rsidRPr="00D25E02" w:rsidRDefault="00B07470" w:rsidP="00B07470">
      <w:pPr>
        <w:pStyle w:val="ListParagraph"/>
        <w:numPr>
          <w:ilvl w:val="0"/>
          <w:numId w:val="22"/>
        </w:numPr>
        <w:ind w:left="0" w:hanging="357"/>
        <w:contextualSpacing w:val="0"/>
        <w:jc w:val="both"/>
        <w:rPr>
          <w:rFonts w:asciiTheme="majorHAnsi" w:hAnsiTheme="majorHAnsi" w:cstheme="majorHAnsi"/>
          <w:sz w:val="22"/>
          <w:szCs w:val="22"/>
        </w:rPr>
      </w:pPr>
      <w:r w:rsidRPr="00D25E02">
        <w:rPr>
          <w:rFonts w:asciiTheme="majorHAnsi" w:hAnsiTheme="majorHAnsi" w:cstheme="majorHAnsi"/>
          <w:szCs w:val="22"/>
        </w:rPr>
        <w:t>Modeling and promoting positive, safe and healthy relationships</w:t>
      </w:r>
    </w:p>
    <w:p w14:paraId="23A46058" w14:textId="77777777" w:rsidR="00043956" w:rsidRPr="00D25E02" w:rsidRDefault="00934618" w:rsidP="00043956">
      <w:pPr>
        <w:pStyle w:val="ListParagraph"/>
        <w:numPr>
          <w:ilvl w:val="0"/>
          <w:numId w:val="22"/>
        </w:numPr>
        <w:ind w:left="0" w:hanging="357"/>
        <w:contextualSpacing w:val="0"/>
        <w:jc w:val="both"/>
        <w:rPr>
          <w:rFonts w:asciiTheme="majorHAnsi" w:hAnsiTheme="majorHAnsi" w:cstheme="majorHAnsi"/>
          <w:sz w:val="22"/>
          <w:szCs w:val="22"/>
        </w:rPr>
      </w:pPr>
      <w:r w:rsidRPr="00D25E02">
        <w:rPr>
          <w:rFonts w:asciiTheme="majorHAnsi" w:hAnsiTheme="majorHAnsi" w:cstheme="majorHAnsi"/>
          <w:szCs w:val="22"/>
        </w:rPr>
        <w:t xml:space="preserve">Offering aspects of </w:t>
      </w:r>
      <w:r w:rsidR="00043956" w:rsidRPr="00D25E02">
        <w:rPr>
          <w:rFonts w:asciiTheme="majorHAnsi" w:hAnsiTheme="majorHAnsi" w:cstheme="majorHAnsi"/>
          <w:szCs w:val="22"/>
        </w:rPr>
        <w:t xml:space="preserve">ordinary friendship, </w:t>
      </w:r>
      <w:r w:rsidRPr="00D25E02">
        <w:rPr>
          <w:rFonts w:asciiTheme="majorHAnsi" w:hAnsiTheme="majorHAnsi" w:cstheme="majorHAnsi"/>
          <w:szCs w:val="22"/>
        </w:rPr>
        <w:t xml:space="preserve">having a </w:t>
      </w:r>
      <w:r w:rsidR="00043956" w:rsidRPr="00D25E02">
        <w:rPr>
          <w:rFonts w:asciiTheme="majorHAnsi" w:hAnsiTheme="majorHAnsi" w:cstheme="majorHAnsi"/>
          <w:szCs w:val="22"/>
        </w:rPr>
        <w:t>chat</w:t>
      </w:r>
      <w:r w:rsidRPr="00D25E02">
        <w:rPr>
          <w:rFonts w:asciiTheme="majorHAnsi" w:hAnsiTheme="majorHAnsi" w:cstheme="majorHAnsi"/>
          <w:szCs w:val="22"/>
        </w:rPr>
        <w:t xml:space="preserve"> and </w:t>
      </w:r>
      <w:r w:rsidR="00043956" w:rsidRPr="00D25E02">
        <w:rPr>
          <w:rFonts w:asciiTheme="majorHAnsi" w:hAnsiTheme="majorHAnsi" w:cstheme="majorHAnsi"/>
          <w:szCs w:val="22"/>
        </w:rPr>
        <w:t>promoting fun</w:t>
      </w:r>
    </w:p>
    <w:p w14:paraId="506546FF" w14:textId="77777777" w:rsidR="00B07470" w:rsidRPr="00D25E02" w:rsidRDefault="00043956" w:rsidP="00043956">
      <w:pPr>
        <w:pStyle w:val="ListParagraph"/>
        <w:numPr>
          <w:ilvl w:val="0"/>
          <w:numId w:val="22"/>
        </w:numPr>
        <w:ind w:left="0" w:hanging="357"/>
        <w:contextualSpacing w:val="0"/>
        <w:jc w:val="both"/>
        <w:rPr>
          <w:rFonts w:asciiTheme="majorHAnsi" w:hAnsiTheme="majorHAnsi" w:cstheme="majorHAnsi"/>
          <w:sz w:val="22"/>
          <w:szCs w:val="22"/>
        </w:rPr>
      </w:pPr>
      <w:r w:rsidRPr="00D25E02">
        <w:rPr>
          <w:rFonts w:asciiTheme="majorHAnsi" w:hAnsiTheme="majorHAnsi" w:cstheme="majorHAnsi"/>
          <w:szCs w:val="22"/>
        </w:rPr>
        <w:t>Helping</w:t>
      </w:r>
      <w:r w:rsidR="00B07470" w:rsidRPr="00D25E02">
        <w:rPr>
          <w:rFonts w:asciiTheme="majorHAnsi" w:hAnsiTheme="majorHAnsi" w:cstheme="majorHAnsi"/>
          <w:szCs w:val="22"/>
        </w:rPr>
        <w:t xml:space="preserve"> women to think about self-care, </w:t>
      </w:r>
      <w:r w:rsidRPr="00D25E02">
        <w:rPr>
          <w:rFonts w:asciiTheme="majorHAnsi" w:hAnsiTheme="majorHAnsi" w:cstheme="majorHAnsi"/>
          <w:szCs w:val="22"/>
        </w:rPr>
        <w:t xml:space="preserve">healthy lifestyle </w:t>
      </w:r>
      <w:r w:rsidR="00B07470" w:rsidRPr="00D25E02">
        <w:rPr>
          <w:rFonts w:asciiTheme="majorHAnsi" w:hAnsiTheme="majorHAnsi" w:cstheme="majorHAnsi"/>
          <w:szCs w:val="22"/>
        </w:rPr>
        <w:t>and development of routine</w:t>
      </w:r>
    </w:p>
    <w:p w14:paraId="6B2AE47A" w14:textId="77777777" w:rsidR="00043956" w:rsidRPr="00D25E02" w:rsidRDefault="00B07470" w:rsidP="00043956">
      <w:pPr>
        <w:pStyle w:val="ListParagraph"/>
        <w:numPr>
          <w:ilvl w:val="0"/>
          <w:numId w:val="22"/>
        </w:numPr>
        <w:ind w:left="0" w:hanging="357"/>
        <w:contextualSpacing w:val="0"/>
        <w:jc w:val="both"/>
        <w:rPr>
          <w:rFonts w:asciiTheme="majorHAnsi" w:hAnsiTheme="majorHAnsi" w:cstheme="majorHAnsi"/>
          <w:sz w:val="22"/>
          <w:szCs w:val="22"/>
        </w:rPr>
      </w:pPr>
      <w:r w:rsidRPr="00D25E02">
        <w:rPr>
          <w:rFonts w:asciiTheme="majorHAnsi" w:hAnsiTheme="majorHAnsi" w:cstheme="majorHAnsi"/>
          <w:szCs w:val="22"/>
        </w:rPr>
        <w:t>Supporting women to pursue interests/hobbies and opportunities</w:t>
      </w:r>
    </w:p>
    <w:p w14:paraId="6EC3330D" w14:textId="77777777" w:rsidR="00043956" w:rsidRPr="00D25E02" w:rsidRDefault="00043956" w:rsidP="00B07470">
      <w:pPr>
        <w:pStyle w:val="ListParagraph"/>
        <w:numPr>
          <w:ilvl w:val="0"/>
          <w:numId w:val="22"/>
        </w:numPr>
        <w:ind w:left="0" w:hanging="357"/>
        <w:contextualSpacing w:val="0"/>
        <w:jc w:val="both"/>
        <w:rPr>
          <w:rFonts w:asciiTheme="majorHAnsi" w:hAnsiTheme="majorHAnsi" w:cstheme="majorHAnsi"/>
          <w:sz w:val="22"/>
          <w:szCs w:val="22"/>
        </w:rPr>
      </w:pPr>
      <w:r w:rsidRPr="00D25E02">
        <w:rPr>
          <w:rFonts w:asciiTheme="majorHAnsi" w:hAnsiTheme="majorHAnsi" w:cstheme="majorHAnsi"/>
          <w:szCs w:val="22"/>
        </w:rPr>
        <w:t>Supporting and gently encouraging women to make changes to improve their lives</w:t>
      </w:r>
    </w:p>
    <w:p w14:paraId="32A206A6" w14:textId="77777777" w:rsidR="00934618" w:rsidRPr="00D25E02" w:rsidRDefault="00B07470" w:rsidP="00B07470">
      <w:pPr>
        <w:pStyle w:val="ListParagraph"/>
        <w:numPr>
          <w:ilvl w:val="0"/>
          <w:numId w:val="22"/>
        </w:numPr>
        <w:ind w:left="0" w:hanging="357"/>
        <w:contextualSpacing w:val="0"/>
        <w:jc w:val="both"/>
        <w:rPr>
          <w:rFonts w:asciiTheme="majorHAnsi" w:hAnsiTheme="majorHAnsi" w:cstheme="majorHAnsi"/>
          <w:sz w:val="22"/>
          <w:szCs w:val="22"/>
        </w:rPr>
      </w:pPr>
      <w:r w:rsidRPr="00D25E02">
        <w:rPr>
          <w:rFonts w:asciiTheme="majorHAnsi" w:hAnsiTheme="majorHAnsi" w:cstheme="majorHAnsi"/>
          <w:szCs w:val="22"/>
        </w:rPr>
        <w:t>Helping women achieve their goals and become empowered and independent</w:t>
      </w:r>
    </w:p>
    <w:p w14:paraId="2DBBA460" w14:textId="77777777" w:rsidR="00B07470" w:rsidRPr="00D25E02" w:rsidRDefault="00B07470" w:rsidP="00785617">
      <w:pPr>
        <w:pStyle w:val="ListParagraph"/>
        <w:numPr>
          <w:ilvl w:val="0"/>
          <w:numId w:val="22"/>
        </w:numPr>
        <w:ind w:left="0" w:hanging="357"/>
        <w:contextualSpacing w:val="0"/>
        <w:jc w:val="both"/>
        <w:rPr>
          <w:rFonts w:asciiTheme="majorHAnsi" w:hAnsiTheme="majorHAnsi" w:cstheme="majorHAnsi"/>
          <w:sz w:val="22"/>
          <w:szCs w:val="22"/>
        </w:rPr>
      </w:pPr>
      <w:r w:rsidRPr="00D25E02">
        <w:rPr>
          <w:rFonts w:asciiTheme="majorHAnsi" w:hAnsiTheme="majorHAnsi" w:cstheme="majorHAnsi"/>
          <w:sz w:val="22"/>
          <w:szCs w:val="22"/>
        </w:rPr>
        <w:t>Helping women to feel safer and more in control of their lives</w:t>
      </w:r>
    </w:p>
    <w:p w14:paraId="60061E4C" w14:textId="77777777" w:rsidR="00785617" w:rsidRPr="00D25E02" w:rsidRDefault="00785617" w:rsidP="00934618">
      <w:pPr>
        <w:pStyle w:val="ListParagraph"/>
        <w:ind w:left="1083"/>
        <w:contextualSpacing w:val="0"/>
        <w:jc w:val="both"/>
        <w:rPr>
          <w:rFonts w:asciiTheme="majorHAnsi" w:hAnsiTheme="majorHAnsi" w:cstheme="majorHAnsi"/>
          <w:sz w:val="22"/>
          <w:szCs w:val="22"/>
        </w:rPr>
      </w:pPr>
    </w:p>
    <w:p w14:paraId="20A45C3F" w14:textId="77777777" w:rsidR="00D25E02" w:rsidRDefault="00D25E02" w:rsidP="009E1504">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heme="majorHAnsi" w:hAnsiTheme="majorHAnsi" w:cstheme="majorHAnsi"/>
          <w:b/>
          <w:sz w:val="22"/>
          <w:szCs w:val="22"/>
        </w:rPr>
      </w:pPr>
    </w:p>
    <w:p w14:paraId="7B1C61AA" w14:textId="2C6E5AF6" w:rsidR="003F29FA" w:rsidRPr="00D25E02" w:rsidRDefault="009E1504" w:rsidP="009E1504">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heme="majorHAnsi" w:hAnsiTheme="majorHAnsi" w:cstheme="majorHAnsi"/>
          <w:b/>
        </w:rPr>
      </w:pPr>
      <w:r w:rsidRPr="00D25E02">
        <w:rPr>
          <w:rFonts w:asciiTheme="majorHAnsi" w:hAnsiTheme="majorHAnsi" w:cstheme="majorHAnsi"/>
          <w:b/>
        </w:rPr>
        <w:t>What experience</w:t>
      </w:r>
      <w:r w:rsidR="00A9392F" w:rsidRPr="00D25E02">
        <w:rPr>
          <w:rFonts w:asciiTheme="majorHAnsi" w:hAnsiTheme="majorHAnsi" w:cstheme="majorHAnsi"/>
          <w:b/>
        </w:rPr>
        <w:t xml:space="preserve"> do </w:t>
      </w:r>
      <w:r w:rsidRPr="00D25E02">
        <w:rPr>
          <w:rFonts w:asciiTheme="majorHAnsi" w:hAnsiTheme="majorHAnsi" w:cstheme="majorHAnsi"/>
          <w:b/>
        </w:rPr>
        <w:t xml:space="preserve">I </w:t>
      </w:r>
      <w:r w:rsidR="00CC1B69" w:rsidRPr="00D25E02">
        <w:rPr>
          <w:rFonts w:asciiTheme="majorHAnsi" w:hAnsiTheme="majorHAnsi" w:cstheme="majorHAnsi"/>
          <w:b/>
        </w:rPr>
        <w:t>need?</w:t>
      </w:r>
      <w:r w:rsidR="00B6677C" w:rsidRPr="00D25E02">
        <w:rPr>
          <w:rFonts w:asciiTheme="majorHAnsi" w:hAnsiTheme="majorHAnsi" w:cstheme="majorHAnsi"/>
          <w:b/>
        </w:rPr>
        <w:t xml:space="preserve"> </w:t>
      </w:r>
    </w:p>
    <w:p w14:paraId="4B94D5A5" w14:textId="77777777" w:rsidR="003F29FA" w:rsidRPr="00D25E02" w:rsidRDefault="003F29FA" w:rsidP="009E1504">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heme="majorHAnsi" w:hAnsiTheme="majorHAnsi" w:cstheme="majorHAnsi"/>
          <w:b/>
          <w:sz w:val="22"/>
          <w:szCs w:val="22"/>
        </w:rPr>
      </w:pPr>
    </w:p>
    <w:p w14:paraId="7116B622" w14:textId="77777777" w:rsidR="00996A64" w:rsidRPr="00D25E02" w:rsidRDefault="00B6677C" w:rsidP="009E1504">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heme="majorHAnsi" w:hAnsiTheme="majorHAnsi" w:cstheme="majorHAnsi"/>
          <w:b/>
          <w:sz w:val="22"/>
          <w:szCs w:val="22"/>
        </w:rPr>
      </w:pPr>
      <w:r w:rsidRPr="00D25E02">
        <w:rPr>
          <w:rFonts w:asciiTheme="majorHAnsi" w:hAnsiTheme="majorHAnsi" w:cstheme="majorHAnsi"/>
          <w:sz w:val="22"/>
          <w:szCs w:val="22"/>
        </w:rPr>
        <w:t xml:space="preserve">Womankind provides comprehensive training and supervision, but it’s helpful if you have some of </w:t>
      </w:r>
      <w:r w:rsidR="00A9392F" w:rsidRPr="00D25E02">
        <w:rPr>
          <w:rFonts w:asciiTheme="majorHAnsi" w:hAnsiTheme="majorHAnsi" w:cstheme="majorHAnsi"/>
          <w:sz w:val="22"/>
          <w:szCs w:val="22"/>
        </w:rPr>
        <w:t>the following skills and qualities</w:t>
      </w:r>
      <w:r w:rsidRPr="00D25E02">
        <w:rPr>
          <w:rFonts w:asciiTheme="majorHAnsi" w:hAnsiTheme="majorHAnsi" w:cstheme="majorHAnsi"/>
          <w:sz w:val="22"/>
          <w:szCs w:val="22"/>
        </w:rPr>
        <w:t>:</w:t>
      </w:r>
      <w:r w:rsidRPr="00D25E02">
        <w:rPr>
          <w:rFonts w:asciiTheme="majorHAnsi" w:hAnsiTheme="majorHAnsi" w:cstheme="majorHAnsi"/>
          <w:b/>
          <w:sz w:val="22"/>
          <w:szCs w:val="22"/>
        </w:rPr>
        <w:t xml:space="preserve"> </w:t>
      </w:r>
    </w:p>
    <w:p w14:paraId="3DEEC669" w14:textId="77777777" w:rsidR="00CC1B69" w:rsidRPr="00D25E02" w:rsidRDefault="00CC1B69" w:rsidP="009E1504">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heme="majorHAnsi" w:hAnsiTheme="majorHAnsi" w:cstheme="majorHAnsi"/>
          <w:b/>
          <w:sz w:val="22"/>
          <w:szCs w:val="22"/>
        </w:rPr>
      </w:pPr>
    </w:p>
    <w:p w14:paraId="7CFA1EB4" w14:textId="77777777" w:rsidR="00A9392F" w:rsidRPr="00D25E02" w:rsidRDefault="008975EA" w:rsidP="009E1504">
      <w:pPr>
        <w:pStyle w:val="ListParagraph"/>
        <w:numPr>
          <w:ilvl w:val="0"/>
          <w:numId w:val="10"/>
        </w:numPr>
        <w:tabs>
          <w:tab w:val="left" w:pos="1296"/>
          <w:tab w:val="left" w:pos="2016"/>
          <w:tab w:val="left" w:pos="2736"/>
          <w:tab w:val="left" w:pos="3456"/>
          <w:tab w:val="left" w:pos="4176"/>
          <w:tab w:val="left" w:pos="4896"/>
          <w:tab w:val="left" w:pos="5616"/>
          <w:tab w:val="left" w:pos="6336"/>
          <w:tab w:val="left" w:pos="7056"/>
          <w:tab w:val="left" w:pos="7776"/>
        </w:tabs>
        <w:ind w:left="0"/>
        <w:jc w:val="both"/>
        <w:rPr>
          <w:rFonts w:asciiTheme="majorHAnsi" w:hAnsiTheme="majorHAnsi" w:cstheme="majorHAnsi"/>
          <w:sz w:val="22"/>
          <w:szCs w:val="22"/>
        </w:rPr>
      </w:pPr>
      <w:r w:rsidRPr="00D25E02">
        <w:rPr>
          <w:rFonts w:asciiTheme="majorHAnsi" w:hAnsiTheme="majorHAnsi" w:cstheme="majorHAnsi"/>
          <w:sz w:val="22"/>
          <w:szCs w:val="22"/>
        </w:rPr>
        <w:t xml:space="preserve">To be </w:t>
      </w:r>
      <w:r w:rsidR="00A9392F" w:rsidRPr="00D25E02">
        <w:rPr>
          <w:rFonts w:asciiTheme="majorHAnsi" w:hAnsiTheme="majorHAnsi" w:cstheme="majorHAnsi"/>
          <w:sz w:val="22"/>
          <w:szCs w:val="22"/>
        </w:rPr>
        <w:t>non-judgmental, reliable and patient.</w:t>
      </w:r>
    </w:p>
    <w:p w14:paraId="4035774C" w14:textId="77777777" w:rsidR="00A9392F" w:rsidRPr="00D25E02" w:rsidRDefault="00A9392F" w:rsidP="009E1504">
      <w:pPr>
        <w:pStyle w:val="ListParagraph"/>
        <w:numPr>
          <w:ilvl w:val="0"/>
          <w:numId w:val="10"/>
        </w:numPr>
        <w:tabs>
          <w:tab w:val="left" w:pos="1296"/>
          <w:tab w:val="left" w:pos="2016"/>
          <w:tab w:val="left" w:pos="2736"/>
          <w:tab w:val="left" w:pos="3456"/>
          <w:tab w:val="left" w:pos="4176"/>
          <w:tab w:val="left" w:pos="4896"/>
          <w:tab w:val="left" w:pos="5616"/>
          <w:tab w:val="left" w:pos="6336"/>
          <w:tab w:val="left" w:pos="7056"/>
          <w:tab w:val="left" w:pos="7776"/>
        </w:tabs>
        <w:ind w:left="0"/>
        <w:jc w:val="both"/>
        <w:rPr>
          <w:rFonts w:asciiTheme="majorHAnsi" w:hAnsiTheme="majorHAnsi" w:cstheme="majorHAnsi"/>
          <w:sz w:val="22"/>
          <w:szCs w:val="22"/>
        </w:rPr>
      </w:pPr>
      <w:r w:rsidRPr="00D25E02">
        <w:rPr>
          <w:rFonts w:asciiTheme="majorHAnsi" w:hAnsiTheme="majorHAnsi" w:cstheme="majorHAnsi"/>
          <w:sz w:val="22"/>
          <w:szCs w:val="22"/>
        </w:rPr>
        <w:t xml:space="preserve">To be </w:t>
      </w:r>
      <w:r w:rsidR="008975EA" w:rsidRPr="00D25E02">
        <w:rPr>
          <w:rFonts w:asciiTheme="majorHAnsi" w:hAnsiTheme="majorHAnsi" w:cstheme="majorHAnsi"/>
          <w:sz w:val="22"/>
          <w:szCs w:val="22"/>
        </w:rPr>
        <w:t>a good listener</w:t>
      </w:r>
      <w:r w:rsidRPr="00D25E02">
        <w:rPr>
          <w:rFonts w:asciiTheme="majorHAnsi" w:hAnsiTheme="majorHAnsi" w:cstheme="majorHAnsi"/>
          <w:sz w:val="22"/>
          <w:szCs w:val="22"/>
        </w:rPr>
        <w:t>.</w:t>
      </w:r>
    </w:p>
    <w:p w14:paraId="07EB89D8" w14:textId="77777777" w:rsidR="008975EA" w:rsidRPr="00D25E02" w:rsidRDefault="00A9392F" w:rsidP="009E1504">
      <w:pPr>
        <w:pStyle w:val="ListParagraph"/>
        <w:numPr>
          <w:ilvl w:val="0"/>
          <w:numId w:val="10"/>
        </w:numPr>
        <w:tabs>
          <w:tab w:val="left" w:pos="1296"/>
          <w:tab w:val="left" w:pos="2016"/>
          <w:tab w:val="left" w:pos="2736"/>
          <w:tab w:val="left" w:pos="3456"/>
          <w:tab w:val="left" w:pos="4176"/>
          <w:tab w:val="left" w:pos="4896"/>
          <w:tab w:val="left" w:pos="5616"/>
          <w:tab w:val="left" w:pos="6336"/>
          <w:tab w:val="left" w:pos="7056"/>
          <w:tab w:val="left" w:pos="7776"/>
        </w:tabs>
        <w:ind w:left="0"/>
        <w:jc w:val="both"/>
        <w:rPr>
          <w:rFonts w:asciiTheme="majorHAnsi" w:hAnsiTheme="majorHAnsi" w:cstheme="majorHAnsi"/>
          <w:sz w:val="22"/>
          <w:szCs w:val="22"/>
        </w:rPr>
      </w:pPr>
      <w:r w:rsidRPr="00D25E02">
        <w:rPr>
          <w:rFonts w:asciiTheme="majorHAnsi" w:hAnsiTheme="majorHAnsi" w:cstheme="majorHAnsi"/>
          <w:sz w:val="22"/>
          <w:szCs w:val="22"/>
        </w:rPr>
        <w:t>To</w:t>
      </w:r>
      <w:r w:rsidR="008975EA" w:rsidRPr="00D25E02">
        <w:rPr>
          <w:rFonts w:asciiTheme="majorHAnsi" w:hAnsiTheme="majorHAnsi" w:cstheme="majorHAnsi"/>
          <w:sz w:val="22"/>
          <w:szCs w:val="22"/>
        </w:rPr>
        <w:t xml:space="preserve"> </w:t>
      </w:r>
      <w:r w:rsidRPr="00D25E02">
        <w:rPr>
          <w:rFonts w:asciiTheme="majorHAnsi" w:hAnsiTheme="majorHAnsi" w:cstheme="majorHAnsi"/>
          <w:sz w:val="22"/>
          <w:szCs w:val="22"/>
        </w:rPr>
        <w:t xml:space="preserve">be </w:t>
      </w:r>
      <w:r w:rsidR="008975EA" w:rsidRPr="00D25E02">
        <w:rPr>
          <w:rFonts w:asciiTheme="majorHAnsi" w:hAnsiTheme="majorHAnsi" w:cstheme="majorHAnsi"/>
          <w:sz w:val="22"/>
          <w:szCs w:val="22"/>
        </w:rPr>
        <w:t xml:space="preserve">enthusiastic and interested in helping someone regain confidence </w:t>
      </w:r>
    </w:p>
    <w:p w14:paraId="03792A72" w14:textId="77777777" w:rsidR="003E61B0" w:rsidRPr="00D25E02" w:rsidRDefault="008975EA" w:rsidP="009E1504">
      <w:pPr>
        <w:pStyle w:val="ListParagraph"/>
        <w:numPr>
          <w:ilvl w:val="0"/>
          <w:numId w:val="10"/>
        </w:numPr>
        <w:tabs>
          <w:tab w:val="left" w:pos="1296"/>
          <w:tab w:val="left" w:pos="2016"/>
          <w:tab w:val="left" w:pos="2736"/>
          <w:tab w:val="left" w:pos="3456"/>
          <w:tab w:val="left" w:pos="4176"/>
          <w:tab w:val="left" w:pos="4896"/>
          <w:tab w:val="left" w:pos="5616"/>
          <w:tab w:val="left" w:pos="6336"/>
          <w:tab w:val="left" w:pos="7056"/>
          <w:tab w:val="left" w:pos="7776"/>
        </w:tabs>
        <w:ind w:left="0"/>
        <w:jc w:val="both"/>
        <w:rPr>
          <w:rFonts w:asciiTheme="majorHAnsi" w:hAnsiTheme="majorHAnsi" w:cstheme="majorHAnsi"/>
          <w:sz w:val="22"/>
          <w:szCs w:val="22"/>
        </w:rPr>
      </w:pPr>
      <w:r w:rsidRPr="00D25E02">
        <w:rPr>
          <w:rFonts w:asciiTheme="majorHAnsi" w:hAnsiTheme="majorHAnsi" w:cstheme="majorHAnsi"/>
          <w:sz w:val="22"/>
          <w:szCs w:val="22"/>
        </w:rPr>
        <w:t xml:space="preserve">To be </w:t>
      </w:r>
      <w:r w:rsidR="00A9392F" w:rsidRPr="00D25E02">
        <w:rPr>
          <w:rFonts w:asciiTheme="majorHAnsi" w:hAnsiTheme="majorHAnsi" w:cstheme="majorHAnsi"/>
          <w:sz w:val="22"/>
          <w:szCs w:val="22"/>
        </w:rPr>
        <w:t>honest and friendly with</w:t>
      </w:r>
      <w:r w:rsidR="009E1504" w:rsidRPr="00D25E02">
        <w:rPr>
          <w:rFonts w:asciiTheme="majorHAnsi" w:hAnsiTheme="majorHAnsi" w:cstheme="majorHAnsi"/>
          <w:sz w:val="22"/>
          <w:szCs w:val="22"/>
        </w:rPr>
        <w:t xml:space="preserve"> </w:t>
      </w:r>
      <w:r w:rsidRPr="00D25E02">
        <w:rPr>
          <w:rFonts w:asciiTheme="majorHAnsi" w:hAnsiTheme="majorHAnsi" w:cstheme="majorHAnsi"/>
          <w:sz w:val="22"/>
          <w:szCs w:val="22"/>
        </w:rPr>
        <w:t xml:space="preserve">good communication </w:t>
      </w:r>
      <w:r w:rsidR="00B07470" w:rsidRPr="00D25E02">
        <w:rPr>
          <w:rFonts w:asciiTheme="majorHAnsi" w:hAnsiTheme="majorHAnsi" w:cstheme="majorHAnsi"/>
          <w:sz w:val="22"/>
          <w:szCs w:val="22"/>
        </w:rPr>
        <w:t>skills</w:t>
      </w:r>
    </w:p>
    <w:p w14:paraId="72EBBEB8" w14:textId="77777777" w:rsidR="00AE6CD1" w:rsidRPr="00D25E02" w:rsidRDefault="00C304DB" w:rsidP="00AE6CD1">
      <w:pPr>
        <w:pStyle w:val="BodyText"/>
        <w:numPr>
          <w:ilvl w:val="0"/>
          <w:numId w:val="10"/>
        </w:numPr>
        <w:tabs>
          <w:tab w:val="left" w:pos="1296"/>
          <w:tab w:val="left" w:pos="2016"/>
          <w:tab w:val="left" w:pos="2736"/>
          <w:tab w:val="left" w:pos="3456"/>
          <w:tab w:val="left" w:pos="4176"/>
          <w:tab w:val="left" w:pos="4896"/>
          <w:tab w:val="left" w:pos="5616"/>
          <w:tab w:val="left" w:pos="6336"/>
          <w:tab w:val="left" w:pos="7056"/>
          <w:tab w:val="left" w:pos="7776"/>
        </w:tabs>
        <w:ind w:left="0"/>
        <w:jc w:val="both"/>
        <w:rPr>
          <w:rFonts w:asciiTheme="majorHAnsi" w:hAnsiTheme="majorHAnsi" w:cstheme="majorHAnsi"/>
          <w:szCs w:val="22"/>
          <w:lang w:eastAsia="en-GB"/>
        </w:rPr>
      </w:pPr>
      <w:r w:rsidRPr="00D25E02">
        <w:rPr>
          <w:rFonts w:asciiTheme="majorHAnsi" w:hAnsiTheme="majorHAnsi" w:cstheme="majorHAnsi"/>
          <w:szCs w:val="22"/>
        </w:rPr>
        <w:t xml:space="preserve">To </w:t>
      </w:r>
      <w:r w:rsidR="007D673A" w:rsidRPr="00D25E02">
        <w:rPr>
          <w:rFonts w:asciiTheme="majorHAnsi" w:hAnsiTheme="majorHAnsi" w:cstheme="majorHAnsi"/>
          <w:szCs w:val="22"/>
        </w:rPr>
        <w:t>be able</w:t>
      </w:r>
      <w:r w:rsidR="00A9392F" w:rsidRPr="00D25E02">
        <w:rPr>
          <w:rFonts w:asciiTheme="majorHAnsi" w:hAnsiTheme="majorHAnsi" w:cstheme="majorHAnsi"/>
          <w:szCs w:val="22"/>
        </w:rPr>
        <w:t xml:space="preserve"> to calmly respond to the needs of the woman you are befriending</w:t>
      </w:r>
      <w:r w:rsidR="009535BF" w:rsidRPr="00D25E02">
        <w:rPr>
          <w:rFonts w:asciiTheme="majorHAnsi" w:hAnsiTheme="majorHAnsi" w:cstheme="majorHAnsi"/>
          <w:szCs w:val="22"/>
        </w:rPr>
        <w:t>, including managing</w:t>
      </w:r>
      <w:r w:rsidR="00A9392F" w:rsidRPr="00D25E02">
        <w:rPr>
          <w:rFonts w:asciiTheme="majorHAnsi" w:hAnsiTheme="majorHAnsi" w:cstheme="majorHAnsi"/>
          <w:szCs w:val="22"/>
        </w:rPr>
        <w:t xml:space="preserve"> a crisis situation</w:t>
      </w:r>
    </w:p>
    <w:p w14:paraId="28DA9240" w14:textId="51286072" w:rsidR="00AE6CD1" w:rsidRPr="00D25E02" w:rsidRDefault="00AE6CD1" w:rsidP="00AE6CD1">
      <w:pPr>
        <w:pStyle w:val="BodyText"/>
        <w:numPr>
          <w:ilvl w:val="0"/>
          <w:numId w:val="10"/>
        </w:numPr>
        <w:tabs>
          <w:tab w:val="left" w:pos="1296"/>
          <w:tab w:val="left" w:pos="2016"/>
          <w:tab w:val="left" w:pos="2736"/>
          <w:tab w:val="left" w:pos="3456"/>
          <w:tab w:val="left" w:pos="4176"/>
          <w:tab w:val="left" w:pos="4896"/>
          <w:tab w:val="left" w:pos="5616"/>
          <w:tab w:val="left" w:pos="6336"/>
          <w:tab w:val="left" w:pos="7056"/>
          <w:tab w:val="left" w:pos="7776"/>
        </w:tabs>
        <w:ind w:left="0"/>
        <w:jc w:val="both"/>
        <w:rPr>
          <w:rFonts w:asciiTheme="majorHAnsi" w:hAnsiTheme="majorHAnsi" w:cstheme="majorHAnsi"/>
          <w:szCs w:val="22"/>
          <w:lang w:eastAsia="en-GB"/>
        </w:rPr>
      </w:pPr>
      <w:r w:rsidRPr="00D25E02">
        <w:rPr>
          <w:rFonts w:asciiTheme="majorHAnsi" w:hAnsiTheme="majorHAnsi" w:cstheme="majorHAnsi"/>
          <w:szCs w:val="22"/>
        </w:rPr>
        <w:lastRenderedPageBreak/>
        <w:t xml:space="preserve">Ideally you will already </w:t>
      </w:r>
      <w:r w:rsidRPr="00D25E02">
        <w:rPr>
          <w:rFonts w:asciiTheme="majorHAnsi" w:hAnsiTheme="majorHAnsi" w:cstheme="majorHAnsi"/>
          <w:szCs w:val="22"/>
          <w:lang w:eastAsia="en-GB"/>
        </w:rPr>
        <w:t>be confident in using the phone / video call technology, but if this doesn’t apply to you, don’t let it be a barrier: we can support you to acquire the skills you need, or there may be some opportunity for providing face to face support.</w:t>
      </w:r>
    </w:p>
    <w:p w14:paraId="50C1362F" w14:textId="77777777" w:rsidR="004A14F8" w:rsidRPr="00D25E02" w:rsidRDefault="004A14F8" w:rsidP="00AE6CD1">
      <w:pPr>
        <w:pStyle w:val="ListParagraph"/>
        <w:ind w:left="0"/>
        <w:rPr>
          <w:rFonts w:asciiTheme="majorHAnsi" w:hAnsiTheme="majorHAnsi" w:cstheme="majorHAnsi"/>
          <w:sz w:val="22"/>
          <w:szCs w:val="22"/>
        </w:rPr>
      </w:pPr>
    </w:p>
    <w:p w14:paraId="3656B9AB" w14:textId="77777777" w:rsidR="00B6677C" w:rsidRPr="00D25E02" w:rsidRDefault="00B6677C" w:rsidP="00B6677C">
      <w:pPr>
        <w:pStyle w:val="ListParagraph"/>
        <w:ind w:left="0"/>
        <w:rPr>
          <w:rFonts w:asciiTheme="majorHAnsi" w:hAnsiTheme="majorHAnsi" w:cstheme="majorHAnsi"/>
          <w:sz w:val="22"/>
          <w:szCs w:val="22"/>
        </w:rPr>
      </w:pPr>
    </w:p>
    <w:p w14:paraId="29D6B04F" w14:textId="77777777" w:rsidR="00AC50AD" w:rsidRPr="00D25E02" w:rsidRDefault="007C323A" w:rsidP="004A401D">
      <w:pPr>
        <w:ind w:left="-340"/>
        <w:rPr>
          <w:rFonts w:asciiTheme="majorHAnsi" w:hAnsiTheme="majorHAnsi" w:cstheme="majorHAnsi"/>
          <w:b/>
          <w:sz w:val="22"/>
          <w:szCs w:val="22"/>
        </w:rPr>
      </w:pPr>
      <w:r w:rsidRPr="00D25E02">
        <w:rPr>
          <w:rFonts w:asciiTheme="majorHAnsi" w:hAnsiTheme="majorHAnsi" w:cstheme="majorHAnsi"/>
          <w:b/>
          <w:sz w:val="22"/>
          <w:szCs w:val="22"/>
        </w:rPr>
        <w:t xml:space="preserve"> </w:t>
      </w:r>
    </w:p>
    <w:p w14:paraId="17913273" w14:textId="557879F0" w:rsidR="00CD22EC" w:rsidRPr="00D25E02" w:rsidRDefault="00B951E8" w:rsidP="00CD22EC">
      <w:pPr>
        <w:ind w:left="-340"/>
        <w:rPr>
          <w:rFonts w:asciiTheme="majorHAnsi" w:hAnsiTheme="majorHAnsi" w:cstheme="majorHAnsi"/>
          <w:b/>
        </w:rPr>
      </w:pPr>
      <w:r w:rsidRPr="00D25E02">
        <w:rPr>
          <w:rFonts w:asciiTheme="majorHAnsi" w:hAnsiTheme="majorHAnsi" w:cstheme="majorHAnsi"/>
          <w:b/>
        </w:rPr>
        <w:t xml:space="preserve">      </w:t>
      </w:r>
      <w:r w:rsidR="00CD22EC" w:rsidRPr="00D25E02">
        <w:rPr>
          <w:rFonts w:asciiTheme="majorHAnsi" w:hAnsiTheme="majorHAnsi" w:cstheme="majorHAnsi"/>
          <w:b/>
        </w:rPr>
        <w:t xml:space="preserve">What commitment do I </w:t>
      </w:r>
      <w:r w:rsidR="00E73494" w:rsidRPr="00D25E02">
        <w:rPr>
          <w:rFonts w:asciiTheme="majorHAnsi" w:hAnsiTheme="majorHAnsi" w:cstheme="majorHAnsi"/>
          <w:b/>
        </w:rPr>
        <w:t>need to give</w:t>
      </w:r>
      <w:r w:rsidR="00CD22EC" w:rsidRPr="00D25E02">
        <w:rPr>
          <w:rFonts w:asciiTheme="majorHAnsi" w:hAnsiTheme="majorHAnsi" w:cstheme="majorHAnsi"/>
          <w:b/>
        </w:rPr>
        <w:t>?</w:t>
      </w:r>
    </w:p>
    <w:p w14:paraId="45FB0818" w14:textId="77777777" w:rsidR="00956DFE" w:rsidRPr="00D25E02" w:rsidRDefault="00956DFE" w:rsidP="00CD22EC">
      <w:pPr>
        <w:ind w:left="-340"/>
        <w:rPr>
          <w:rFonts w:asciiTheme="majorHAnsi" w:hAnsiTheme="majorHAnsi" w:cstheme="majorHAnsi"/>
          <w:b/>
          <w:sz w:val="22"/>
          <w:szCs w:val="22"/>
        </w:rPr>
      </w:pPr>
    </w:p>
    <w:p w14:paraId="719D61D4" w14:textId="23C7DB11" w:rsidR="00DE2476" w:rsidRPr="00D25E02" w:rsidRDefault="00DE2476" w:rsidP="00DE2476">
      <w:pPr>
        <w:pStyle w:val="ListParagraph"/>
        <w:numPr>
          <w:ilvl w:val="0"/>
          <w:numId w:val="10"/>
        </w:numPr>
        <w:ind w:left="0"/>
        <w:rPr>
          <w:rFonts w:asciiTheme="majorHAnsi" w:hAnsiTheme="majorHAnsi" w:cstheme="majorHAnsi"/>
          <w:sz w:val="22"/>
          <w:szCs w:val="22"/>
        </w:rPr>
      </w:pPr>
      <w:r w:rsidRPr="00D25E02">
        <w:rPr>
          <w:rFonts w:asciiTheme="majorHAnsi" w:hAnsiTheme="majorHAnsi" w:cstheme="majorHAnsi"/>
          <w:sz w:val="22"/>
          <w:szCs w:val="22"/>
        </w:rPr>
        <w:t xml:space="preserve">To complete all sessions of the </w:t>
      </w:r>
      <w:r w:rsidR="00AE6CD1" w:rsidRPr="00D25E02">
        <w:rPr>
          <w:rFonts w:asciiTheme="majorHAnsi" w:hAnsiTheme="majorHAnsi" w:cstheme="majorHAnsi"/>
          <w:sz w:val="22"/>
          <w:szCs w:val="22"/>
        </w:rPr>
        <w:t>(</w:t>
      </w:r>
      <w:r w:rsidRPr="00D25E02">
        <w:rPr>
          <w:rFonts w:asciiTheme="majorHAnsi" w:hAnsiTheme="majorHAnsi" w:cstheme="majorHAnsi"/>
          <w:sz w:val="22"/>
          <w:szCs w:val="22"/>
        </w:rPr>
        <w:t>Remote</w:t>
      </w:r>
      <w:r w:rsidR="00AE6CD1" w:rsidRPr="00D25E02">
        <w:rPr>
          <w:rFonts w:asciiTheme="majorHAnsi" w:hAnsiTheme="majorHAnsi" w:cstheme="majorHAnsi"/>
          <w:sz w:val="22"/>
          <w:szCs w:val="22"/>
        </w:rPr>
        <w:t>)</w:t>
      </w:r>
      <w:r w:rsidRPr="00D25E02">
        <w:rPr>
          <w:rFonts w:asciiTheme="majorHAnsi" w:hAnsiTheme="majorHAnsi" w:cstheme="majorHAnsi"/>
          <w:sz w:val="22"/>
          <w:szCs w:val="22"/>
        </w:rPr>
        <w:t xml:space="preserve"> Befriending Volunteering Training Program (home study and online sessions)</w:t>
      </w:r>
    </w:p>
    <w:p w14:paraId="21243689" w14:textId="3FCC0832" w:rsidR="006839B5" w:rsidRPr="00D25E02" w:rsidRDefault="00DE2476" w:rsidP="006839B5">
      <w:pPr>
        <w:pStyle w:val="ListParagraph"/>
        <w:numPr>
          <w:ilvl w:val="0"/>
          <w:numId w:val="10"/>
        </w:numPr>
        <w:tabs>
          <w:tab w:val="left" w:pos="1296"/>
          <w:tab w:val="left" w:pos="2016"/>
          <w:tab w:val="left" w:pos="2736"/>
          <w:tab w:val="left" w:pos="3456"/>
          <w:tab w:val="left" w:pos="4176"/>
          <w:tab w:val="left" w:pos="4896"/>
          <w:tab w:val="left" w:pos="5616"/>
          <w:tab w:val="left" w:pos="6336"/>
          <w:tab w:val="left" w:pos="7056"/>
          <w:tab w:val="left" w:pos="7776"/>
        </w:tabs>
        <w:ind w:left="0"/>
        <w:rPr>
          <w:rFonts w:asciiTheme="majorHAnsi" w:hAnsiTheme="majorHAnsi" w:cstheme="majorHAnsi"/>
          <w:sz w:val="22"/>
          <w:szCs w:val="22"/>
        </w:rPr>
      </w:pPr>
      <w:r w:rsidRPr="00D25E02">
        <w:rPr>
          <w:rFonts w:asciiTheme="majorHAnsi" w:hAnsiTheme="majorHAnsi" w:cstheme="majorHAnsi"/>
          <w:sz w:val="22"/>
          <w:szCs w:val="22"/>
        </w:rPr>
        <w:t>T</w:t>
      </w:r>
      <w:r w:rsidR="007E4C95" w:rsidRPr="00D25E02">
        <w:rPr>
          <w:rFonts w:asciiTheme="majorHAnsi" w:hAnsiTheme="majorHAnsi" w:cstheme="majorHAnsi"/>
          <w:sz w:val="22"/>
          <w:szCs w:val="22"/>
        </w:rPr>
        <w:t xml:space="preserve">o provide </w:t>
      </w:r>
      <w:r w:rsidR="00AE6CD1" w:rsidRPr="00D25E02">
        <w:rPr>
          <w:rFonts w:asciiTheme="majorHAnsi" w:hAnsiTheme="majorHAnsi" w:cstheme="majorHAnsi"/>
          <w:sz w:val="22"/>
          <w:szCs w:val="22"/>
        </w:rPr>
        <w:t>weekly support</w:t>
      </w:r>
      <w:r w:rsidRPr="00D25E02">
        <w:rPr>
          <w:rFonts w:asciiTheme="majorHAnsi" w:hAnsiTheme="majorHAnsi" w:cstheme="majorHAnsi"/>
          <w:sz w:val="22"/>
          <w:szCs w:val="22"/>
        </w:rPr>
        <w:t xml:space="preserve"> for </w:t>
      </w:r>
      <w:r w:rsidR="00AE6CD1" w:rsidRPr="00D25E02">
        <w:rPr>
          <w:rFonts w:asciiTheme="majorHAnsi" w:hAnsiTheme="majorHAnsi" w:cstheme="majorHAnsi"/>
          <w:sz w:val="22"/>
          <w:szCs w:val="22"/>
        </w:rPr>
        <w:t>6months-</w:t>
      </w:r>
      <w:r w:rsidR="00CF14A0" w:rsidRPr="00D25E02">
        <w:rPr>
          <w:rFonts w:asciiTheme="majorHAnsi" w:hAnsiTheme="majorHAnsi" w:cstheme="majorHAnsi"/>
          <w:sz w:val="22"/>
          <w:szCs w:val="22"/>
        </w:rPr>
        <w:t>1 year</w:t>
      </w:r>
      <w:r w:rsidR="007E4C95" w:rsidRPr="00D25E02">
        <w:rPr>
          <w:rFonts w:asciiTheme="majorHAnsi" w:hAnsiTheme="majorHAnsi" w:cstheme="majorHAnsi"/>
          <w:sz w:val="22"/>
          <w:szCs w:val="22"/>
        </w:rPr>
        <w:t xml:space="preserve"> </w:t>
      </w:r>
      <w:r w:rsidR="009535BF" w:rsidRPr="00D25E02">
        <w:rPr>
          <w:rFonts w:asciiTheme="majorHAnsi" w:hAnsiTheme="majorHAnsi" w:cstheme="majorHAnsi"/>
          <w:sz w:val="22"/>
          <w:szCs w:val="22"/>
        </w:rPr>
        <w:t>once you are</w:t>
      </w:r>
      <w:r w:rsidRPr="00D25E02">
        <w:rPr>
          <w:rFonts w:asciiTheme="majorHAnsi" w:hAnsiTheme="majorHAnsi" w:cstheme="majorHAnsi"/>
          <w:sz w:val="22"/>
          <w:szCs w:val="22"/>
        </w:rPr>
        <w:t xml:space="preserve"> matched (with </w:t>
      </w:r>
      <w:r w:rsidR="007E4C95" w:rsidRPr="00D25E02">
        <w:rPr>
          <w:rFonts w:asciiTheme="majorHAnsi" w:hAnsiTheme="majorHAnsi" w:cstheme="majorHAnsi"/>
          <w:sz w:val="22"/>
          <w:szCs w:val="22"/>
        </w:rPr>
        <w:t xml:space="preserve">some </w:t>
      </w:r>
      <w:r w:rsidR="00100A9A" w:rsidRPr="00D25E02">
        <w:rPr>
          <w:rFonts w:asciiTheme="majorHAnsi" w:hAnsiTheme="majorHAnsi" w:cstheme="majorHAnsi"/>
          <w:sz w:val="22"/>
          <w:szCs w:val="22"/>
        </w:rPr>
        <w:t xml:space="preserve">time off for holidays during </w:t>
      </w:r>
      <w:r w:rsidRPr="00D25E02">
        <w:rPr>
          <w:rFonts w:asciiTheme="majorHAnsi" w:hAnsiTheme="majorHAnsi" w:cstheme="majorHAnsi"/>
          <w:sz w:val="22"/>
          <w:szCs w:val="22"/>
        </w:rPr>
        <w:t>this period)</w:t>
      </w:r>
    </w:p>
    <w:p w14:paraId="4158B2C8" w14:textId="30FE26D3" w:rsidR="006839B5" w:rsidRPr="00D25E02" w:rsidRDefault="006839B5" w:rsidP="006839B5">
      <w:pPr>
        <w:pStyle w:val="ListParagraph"/>
        <w:numPr>
          <w:ilvl w:val="0"/>
          <w:numId w:val="10"/>
        </w:numPr>
        <w:tabs>
          <w:tab w:val="left" w:pos="1296"/>
          <w:tab w:val="left" w:pos="2016"/>
          <w:tab w:val="left" w:pos="2736"/>
          <w:tab w:val="left" w:pos="3456"/>
          <w:tab w:val="left" w:pos="4176"/>
          <w:tab w:val="left" w:pos="4896"/>
          <w:tab w:val="left" w:pos="5616"/>
          <w:tab w:val="left" w:pos="6336"/>
          <w:tab w:val="left" w:pos="7056"/>
          <w:tab w:val="left" w:pos="7776"/>
        </w:tabs>
        <w:ind w:left="0"/>
        <w:rPr>
          <w:rFonts w:asciiTheme="majorHAnsi" w:hAnsiTheme="majorHAnsi" w:cstheme="majorHAnsi"/>
          <w:sz w:val="22"/>
          <w:szCs w:val="22"/>
        </w:rPr>
      </w:pPr>
      <w:r w:rsidRPr="00D25E02">
        <w:rPr>
          <w:rStyle w:val="normaltextrun"/>
          <w:rFonts w:asciiTheme="majorHAnsi" w:hAnsiTheme="majorHAnsi" w:cstheme="majorHAnsi"/>
          <w:sz w:val="22"/>
          <w:szCs w:val="22"/>
        </w:rPr>
        <w:t>To receive individual supervision and attend group supervision with your fellow volunteers online, monthly.  </w:t>
      </w:r>
    </w:p>
    <w:p w14:paraId="5CB14627" w14:textId="77777777" w:rsidR="00E73494" w:rsidRPr="00D25E02" w:rsidRDefault="006D4943" w:rsidP="00E73494">
      <w:pPr>
        <w:pStyle w:val="ListParagraph"/>
        <w:numPr>
          <w:ilvl w:val="0"/>
          <w:numId w:val="10"/>
        </w:numPr>
        <w:ind w:left="0"/>
        <w:rPr>
          <w:rFonts w:asciiTheme="majorHAnsi" w:hAnsiTheme="majorHAnsi" w:cstheme="majorHAnsi"/>
          <w:sz w:val="22"/>
          <w:szCs w:val="22"/>
        </w:rPr>
      </w:pPr>
      <w:r w:rsidRPr="00D25E02">
        <w:rPr>
          <w:rFonts w:asciiTheme="majorHAnsi" w:hAnsiTheme="majorHAnsi" w:cstheme="majorHAnsi"/>
          <w:sz w:val="22"/>
          <w:szCs w:val="22"/>
        </w:rPr>
        <w:t xml:space="preserve">To follow </w:t>
      </w:r>
      <w:r w:rsidR="009E1504" w:rsidRPr="00D25E02">
        <w:rPr>
          <w:rFonts w:asciiTheme="majorHAnsi" w:hAnsiTheme="majorHAnsi" w:cstheme="majorHAnsi"/>
          <w:sz w:val="22"/>
          <w:szCs w:val="22"/>
        </w:rPr>
        <w:t>Womankind’s guidelines, policies and procedures including Safeguarding, Equaliti</w:t>
      </w:r>
      <w:r w:rsidR="007E4C95" w:rsidRPr="00D25E02">
        <w:rPr>
          <w:rFonts w:asciiTheme="majorHAnsi" w:hAnsiTheme="majorHAnsi" w:cstheme="majorHAnsi"/>
          <w:sz w:val="22"/>
          <w:szCs w:val="22"/>
        </w:rPr>
        <w:t>es and Confidentiality policies</w:t>
      </w:r>
    </w:p>
    <w:p w14:paraId="049F31CB" w14:textId="77777777" w:rsidR="00E73494" w:rsidRPr="00D25E02" w:rsidRDefault="00E73494" w:rsidP="00E73494">
      <w:pPr>
        <w:widowControl w:val="0"/>
        <w:jc w:val="both"/>
        <w:rPr>
          <w:rFonts w:asciiTheme="majorHAnsi" w:hAnsiTheme="majorHAnsi" w:cstheme="majorHAnsi"/>
          <w:sz w:val="22"/>
          <w:szCs w:val="22"/>
        </w:rPr>
      </w:pPr>
    </w:p>
    <w:p w14:paraId="53128261" w14:textId="77777777" w:rsidR="00C55CAB" w:rsidRPr="00D25E02" w:rsidRDefault="00C55CAB" w:rsidP="00E73494">
      <w:pPr>
        <w:widowControl w:val="0"/>
        <w:jc w:val="both"/>
        <w:rPr>
          <w:rFonts w:asciiTheme="majorHAnsi" w:hAnsiTheme="majorHAnsi" w:cstheme="majorHAnsi"/>
          <w:sz w:val="22"/>
          <w:szCs w:val="22"/>
        </w:rPr>
      </w:pPr>
    </w:p>
    <w:p w14:paraId="233AD1D5" w14:textId="0CAC9FBB" w:rsidR="00E73494" w:rsidRPr="00D25E02" w:rsidRDefault="00E73494" w:rsidP="00E73494">
      <w:pPr>
        <w:ind w:left="-360"/>
        <w:rPr>
          <w:rFonts w:asciiTheme="majorHAnsi" w:hAnsiTheme="majorHAnsi" w:cstheme="majorHAnsi"/>
          <w:b/>
        </w:rPr>
      </w:pPr>
      <w:r w:rsidRPr="00D25E02">
        <w:rPr>
          <w:rFonts w:asciiTheme="majorHAnsi" w:hAnsiTheme="majorHAnsi" w:cstheme="majorHAnsi"/>
          <w:b/>
        </w:rPr>
        <w:t xml:space="preserve">      What you will gain as a volunteer </w:t>
      </w:r>
    </w:p>
    <w:p w14:paraId="62486C05" w14:textId="77777777" w:rsidR="00E73494" w:rsidRPr="00D25E02" w:rsidRDefault="00E73494" w:rsidP="00E73494">
      <w:pPr>
        <w:ind w:left="-360"/>
        <w:rPr>
          <w:rFonts w:asciiTheme="majorHAnsi" w:hAnsiTheme="majorHAnsi" w:cstheme="majorHAnsi"/>
          <w:b/>
          <w:sz w:val="22"/>
          <w:szCs w:val="22"/>
        </w:rPr>
      </w:pPr>
    </w:p>
    <w:p w14:paraId="4E907598" w14:textId="77777777" w:rsidR="00E73494" w:rsidRPr="00D25E02" w:rsidRDefault="00E73494" w:rsidP="00E73494">
      <w:pPr>
        <w:pStyle w:val="ListParagraph"/>
        <w:numPr>
          <w:ilvl w:val="0"/>
          <w:numId w:val="12"/>
        </w:numPr>
        <w:ind w:left="0" w:hanging="357"/>
        <w:rPr>
          <w:rFonts w:asciiTheme="majorHAnsi" w:hAnsiTheme="majorHAnsi" w:cstheme="majorHAnsi"/>
          <w:sz w:val="22"/>
          <w:szCs w:val="22"/>
        </w:rPr>
      </w:pPr>
      <w:r w:rsidRPr="00D25E02">
        <w:rPr>
          <w:rFonts w:asciiTheme="majorHAnsi" w:hAnsiTheme="majorHAnsi" w:cstheme="majorHAnsi"/>
          <w:sz w:val="22"/>
          <w:szCs w:val="22"/>
        </w:rPr>
        <w:t>A</w:t>
      </w:r>
      <w:r w:rsidR="00206222" w:rsidRPr="00D25E02">
        <w:rPr>
          <w:rFonts w:asciiTheme="majorHAnsi" w:hAnsiTheme="majorHAnsi" w:cstheme="majorHAnsi"/>
          <w:sz w:val="22"/>
          <w:szCs w:val="22"/>
        </w:rPr>
        <w:t xml:space="preserve"> really</w:t>
      </w:r>
      <w:r w:rsidRPr="00D25E02">
        <w:rPr>
          <w:rFonts w:asciiTheme="majorHAnsi" w:hAnsiTheme="majorHAnsi" w:cstheme="majorHAnsi"/>
          <w:sz w:val="22"/>
          <w:szCs w:val="22"/>
        </w:rPr>
        <w:t xml:space="preserve"> rewarding experience and opportunity to make a positive difference</w:t>
      </w:r>
      <w:r w:rsidR="00206222" w:rsidRPr="00D25E02">
        <w:rPr>
          <w:rFonts w:asciiTheme="majorHAnsi" w:hAnsiTheme="majorHAnsi" w:cstheme="majorHAnsi"/>
          <w:sz w:val="22"/>
          <w:szCs w:val="22"/>
        </w:rPr>
        <w:t xml:space="preserve"> in the life of another woman</w:t>
      </w:r>
      <w:r w:rsidRPr="00D25E02">
        <w:rPr>
          <w:rFonts w:asciiTheme="majorHAnsi" w:hAnsiTheme="majorHAnsi" w:cstheme="majorHAnsi"/>
          <w:sz w:val="22"/>
          <w:szCs w:val="22"/>
        </w:rPr>
        <w:t>.</w:t>
      </w:r>
    </w:p>
    <w:p w14:paraId="0D3B4C5D" w14:textId="321DECC5" w:rsidR="00E73494" w:rsidRPr="00D25E02" w:rsidRDefault="00E73494" w:rsidP="006839B5">
      <w:pPr>
        <w:numPr>
          <w:ilvl w:val="0"/>
          <w:numId w:val="14"/>
        </w:numPr>
        <w:ind w:left="0" w:hanging="357"/>
        <w:rPr>
          <w:rFonts w:asciiTheme="majorHAnsi" w:hAnsiTheme="majorHAnsi" w:cstheme="majorHAnsi"/>
          <w:sz w:val="22"/>
          <w:szCs w:val="22"/>
        </w:rPr>
      </w:pPr>
      <w:r w:rsidRPr="00D25E02">
        <w:rPr>
          <w:rFonts w:asciiTheme="majorHAnsi" w:hAnsiTheme="majorHAnsi" w:cstheme="majorHAnsi"/>
          <w:sz w:val="22"/>
          <w:szCs w:val="22"/>
        </w:rPr>
        <w:t>Comprehensive in-house training that</w:t>
      </w:r>
      <w:r w:rsidR="00B951E8" w:rsidRPr="00D25E02">
        <w:rPr>
          <w:rFonts w:asciiTheme="majorHAnsi" w:hAnsiTheme="majorHAnsi" w:cstheme="majorHAnsi"/>
          <w:sz w:val="22"/>
          <w:szCs w:val="22"/>
        </w:rPr>
        <w:t xml:space="preserve"> has been developed over 27</w:t>
      </w:r>
      <w:r w:rsidR="00604A09" w:rsidRPr="00D25E02">
        <w:rPr>
          <w:rFonts w:asciiTheme="majorHAnsi" w:hAnsiTheme="majorHAnsi" w:cstheme="majorHAnsi"/>
          <w:sz w:val="22"/>
          <w:szCs w:val="22"/>
        </w:rPr>
        <w:t xml:space="preserve"> </w:t>
      </w:r>
      <w:r w:rsidR="007E4C95" w:rsidRPr="00D25E02">
        <w:rPr>
          <w:rFonts w:asciiTheme="majorHAnsi" w:hAnsiTheme="majorHAnsi" w:cstheme="majorHAnsi"/>
          <w:sz w:val="22"/>
          <w:szCs w:val="22"/>
        </w:rPr>
        <w:t>years, enabling</w:t>
      </w:r>
      <w:r w:rsidRPr="00D25E02">
        <w:rPr>
          <w:rFonts w:asciiTheme="majorHAnsi" w:hAnsiTheme="majorHAnsi" w:cstheme="majorHAnsi"/>
          <w:sz w:val="22"/>
          <w:szCs w:val="22"/>
        </w:rPr>
        <w:t xml:space="preserve"> you to develop new sk</w:t>
      </w:r>
      <w:r w:rsidR="007E4C95" w:rsidRPr="00D25E02">
        <w:rPr>
          <w:rFonts w:asciiTheme="majorHAnsi" w:hAnsiTheme="majorHAnsi" w:cstheme="majorHAnsi"/>
          <w:sz w:val="22"/>
          <w:szCs w:val="22"/>
        </w:rPr>
        <w:t>ills and broaden your knowledge</w:t>
      </w:r>
      <w:r w:rsidR="006839B5" w:rsidRPr="00D25E02">
        <w:rPr>
          <w:rFonts w:asciiTheme="majorHAnsi" w:hAnsiTheme="majorHAnsi" w:cstheme="majorHAnsi"/>
          <w:sz w:val="22"/>
          <w:szCs w:val="22"/>
        </w:rPr>
        <w:t xml:space="preserve">. The </w:t>
      </w:r>
      <w:r w:rsidR="007E4C95" w:rsidRPr="00D25E02">
        <w:rPr>
          <w:rFonts w:asciiTheme="majorHAnsi" w:hAnsiTheme="majorHAnsi" w:cstheme="majorHAnsi"/>
          <w:sz w:val="22"/>
          <w:szCs w:val="22"/>
        </w:rPr>
        <w:t xml:space="preserve">training </w:t>
      </w:r>
      <w:r w:rsidR="006839B5" w:rsidRPr="00D25E02">
        <w:rPr>
          <w:rFonts w:asciiTheme="majorHAnsi" w:hAnsiTheme="majorHAnsi" w:cstheme="majorHAnsi"/>
          <w:sz w:val="22"/>
          <w:szCs w:val="22"/>
        </w:rPr>
        <w:t>is trauma informed and covers</w:t>
      </w:r>
      <w:r w:rsidR="007E4C95" w:rsidRPr="00D25E02">
        <w:rPr>
          <w:rFonts w:asciiTheme="majorHAnsi" w:hAnsiTheme="majorHAnsi" w:cstheme="majorHAnsi"/>
          <w:sz w:val="22"/>
          <w:szCs w:val="22"/>
        </w:rPr>
        <w:t xml:space="preserve"> active listening </w:t>
      </w:r>
      <w:r w:rsidR="006839B5" w:rsidRPr="00D25E02">
        <w:rPr>
          <w:rFonts w:asciiTheme="majorHAnsi" w:hAnsiTheme="majorHAnsi" w:cstheme="majorHAnsi"/>
          <w:sz w:val="22"/>
          <w:szCs w:val="22"/>
        </w:rPr>
        <w:t>skills and</w:t>
      </w:r>
      <w:r w:rsidR="007E4C95" w:rsidRPr="00D25E02">
        <w:rPr>
          <w:rFonts w:asciiTheme="majorHAnsi" w:hAnsiTheme="majorHAnsi" w:cstheme="majorHAnsi"/>
          <w:sz w:val="22"/>
          <w:szCs w:val="22"/>
        </w:rPr>
        <w:t xml:space="preserve"> specific issues such as mental health, sexual and domestic </w:t>
      </w:r>
      <w:r w:rsidR="006839B5" w:rsidRPr="00D25E02">
        <w:rPr>
          <w:rFonts w:asciiTheme="majorHAnsi" w:hAnsiTheme="majorHAnsi" w:cstheme="majorHAnsi"/>
          <w:sz w:val="22"/>
          <w:szCs w:val="22"/>
        </w:rPr>
        <w:t xml:space="preserve">abuse, boundaries and endings. It </w:t>
      </w:r>
      <w:r w:rsidR="007E4C95" w:rsidRPr="00D25E02">
        <w:rPr>
          <w:rFonts w:asciiTheme="majorHAnsi" w:hAnsiTheme="majorHAnsi" w:cstheme="majorHAnsi"/>
          <w:sz w:val="22"/>
          <w:szCs w:val="22"/>
        </w:rPr>
        <w:t>also covers essential organisational and befriending policies, procedures and guidelines.</w:t>
      </w:r>
    </w:p>
    <w:p w14:paraId="6053AEE9" w14:textId="77777777" w:rsidR="007E4C95" w:rsidRPr="00D25E02" w:rsidRDefault="007E4C95" w:rsidP="007E4C95">
      <w:pPr>
        <w:numPr>
          <w:ilvl w:val="0"/>
          <w:numId w:val="14"/>
        </w:numPr>
        <w:ind w:left="0" w:hanging="357"/>
        <w:rPr>
          <w:rFonts w:asciiTheme="majorHAnsi" w:hAnsiTheme="majorHAnsi" w:cstheme="majorHAnsi"/>
          <w:sz w:val="22"/>
          <w:szCs w:val="22"/>
        </w:rPr>
      </w:pPr>
      <w:r w:rsidRPr="00D25E02">
        <w:rPr>
          <w:rFonts w:asciiTheme="majorHAnsi" w:hAnsiTheme="majorHAnsi" w:cstheme="majorHAnsi"/>
          <w:sz w:val="22"/>
          <w:szCs w:val="22"/>
        </w:rPr>
        <w:t xml:space="preserve">Valuable experience of providing support and using active listening skills in a </w:t>
      </w:r>
      <w:r w:rsidR="00AF6196" w:rsidRPr="00D25E02">
        <w:rPr>
          <w:rFonts w:asciiTheme="majorHAnsi" w:hAnsiTheme="majorHAnsi" w:cstheme="majorHAnsi"/>
          <w:sz w:val="22"/>
          <w:szCs w:val="22"/>
        </w:rPr>
        <w:t xml:space="preserve">specialist (women’s) </w:t>
      </w:r>
      <w:r w:rsidRPr="00D25E02">
        <w:rPr>
          <w:rFonts w:asciiTheme="majorHAnsi" w:hAnsiTheme="majorHAnsi" w:cstheme="majorHAnsi"/>
          <w:sz w:val="22"/>
          <w:szCs w:val="22"/>
        </w:rPr>
        <w:t xml:space="preserve">mental health </w:t>
      </w:r>
      <w:r w:rsidR="00AF6196" w:rsidRPr="00D25E02">
        <w:rPr>
          <w:rFonts w:asciiTheme="majorHAnsi" w:hAnsiTheme="majorHAnsi" w:cstheme="majorHAnsi"/>
          <w:sz w:val="22"/>
          <w:szCs w:val="22"/>
        </w:rPr>
        <w:t>setting</w:t>
      </w:r>
    </w:p>
    <w:p w14:paraId="7D044B91" w14:textId="77777777" w:rsidR="007E4C95" w:rsidRPr="00D25E02" w:rsidRDefault="007E4C95" w:rsidP="007E4C95">
      <w:pPr>
        <w:numPr>
          <w:ilvl w:val="0"/>
          <w:numId w:val="14"/>
        </w:numPr>
        <w:ind w:left="0" w:hanging="357"/>
        <w:rPr>
          <w:rFonts w:asciiTheme="majorHAnsi" w:hAnsiTheme="majorHAnsi" w:cstheme="majorHAnsi"/>
          <w:sz w:val="22"/>
          <w:szCs w:val="22"/>
        </w:rPr>
      </w:pPr>
      <w:r w:rsidRPr="00D25E02">
        <w:rPr>
          <w:rFonts w:asciiTheme="majorHAnsi" w:hAnsiTheme="majorHAnsi" w:cstheme="majorHAnsi"/>
          <w:sz w:val="22"/>
          <w:szCs w:val="22"/>
        </w:rPr>
        <w:t>Support and supervision</w:t>
      </w:r>
    </w:p>
    <w:p w14:paraId="42C82E05" w14:textId="77777777" w:rsidR="00E73494" w:rsidRPr="00D25E02" w:rsidRDefault="00E73494" w:rsidP="00E73494">
      <w:pPr>
        <w:numPr>
          <w:ilvl w:val="0"/>
          <w:numId w:val="14"/>
        </w:numPr>
        <w:ind w:left="0" w:hanging="357"/>
        <w:rPr>
          <w:rFonts w:asciiTheme="majorHAnsi" w:hAnsiTheme="majorHAnsi" w:cstheme="majorHAnsi"/>
          <w:sz w:val="22"/>
          <w:szCs w:val="22"/>
        </w:rPr>
      </w:pPr>
      <w:r w:rsidRPr="00D25E02">
        <w:rPr>
          <w:rFonts w:asciiTheme="majorHAnsi" w:hAnsiTheme="majorHAnsi" w:cstheme="majorHAnsi"/>
          <w:sz w:val="22"/>
          <w:szCs w:val="22"/>
        </w:rPr>
        <w:t xml:space="preserve">Out </w:t>
      </w:r>
      <w:r w:rsidR="007E4C95" w:rsidRPr="00D25E02">
        <w:rPr>
          <w:rFonts w:asciiTheme="majorHAnsi" w:hAnsiTheme="majorHAnsi" w:cstheme="majorHAnsi"/>
          <w:sz w:val="22"/>
          <w:szCs w:val="22"/>
        </w:rPr>
        <w:t>of pocket expenses</w:t>
      </w:r>
    </w:p>
    <w:p w14:paraId="0B592532" w14:textId="77777777" w:rsidR="00E73494" w:rsidRPr="00D25E02" w:rsidRDefault="007E4C95" w:rsidP="007E4C95">
      <w:pPr>
        <w:numPr>
          <w:ilvl w:val="0"/>
          <w:numId w:val="14"/>
        </w:numPr>
        <w:ind w:left="0" w:hanging="357"/>
        <w:rPr>
          <w:rFonts w:asciiTheme="majorHAnsi" w:hAnsiTheme="majorHAnsi" w:cstheme="majorHAnsi"/>
          <w:sz w:val="22"/>
          <w:szCs w:val="22"/>
        </w:rPr>
      </w:pPr>
      <w:r w:rsidRPr="00D25E02">
        <w:rPr>
          <w:rFonts w:asciiTheme="majorHAnsi" w:hAnsiTheme="majorHAnsi" w:cstheme="majorHAnsi"/>
          <w:sz w:val="22"/>
          <w:szCs w:val="22"/>
        </w:rPr>
        <w:t>O</w:t>
      </w:r>
      <w:r w:rsidR="00E73494" w:rsidRPr="00D25E02">
        <w:rPr>
          <w:rFonts w:asciiTheme="majorHAnsi" w:hAnsiTheme="majorHAnsi" w:cstheme="majorHAnsi"/>
          <w:sz w:val="22"/>
          <w:szCs w:val="22"/>
        </w:rPr>
        <w:t>n-going training and opportunities for perso</w:t>
      </w:r>
      <w:r w:rsidRPr="00D25E02">
        <w:rPr>
          <w:rFonts w:asciiTheme="majorHAnsi" w:hAnsiTheme="majorHAnsi" w:cstheme="majorHAnsi"/>
          <w:sz w:val="22"/>
          <w:szCs w:val="22"/>
        </w:rPr>
        <w:t>nal development and progression</w:t>
      </w:r>
    </w:p>
    <w:p w14:paraId="120922BB" w14:textId="77777777" w:rsidR="00E73494" w:rsidRPr="00D25E02" w:rsidRDefault="00AF6196" w:rsidP="00E73494">
      <w:pPr>
        <w:pStyle w:val="ListParagraph"/>
        <w:numPr>
          <w:ilvl w:val="0"/>
          <w:numId w:val="11"/>
        </w:numPr>
        <w:ind w:left="0" w:hanging="357"/>
        <w:rPr>
          <w:rFonts w:asciiTheme="majorHAnsi" w:hAnsiTheme="majorHAnsi" w:cstheme="majorHAnsi"/>
          <w:sz w:val="22"/>
          <w:szCs w:val="22"/>
        </w:rPr>
      </w:pPr>
      <w:r w:rsidRPr="00D25E02">
        <w:rPr>
          <w:rFonts w:asciiTheme="majorHAnsi" w:hAnsiTheme="majorHAnsi" w:cstheme="majorHAnsi"/>
          <w:sz w:val="22"/>
          <w:szCs w:val="22"/>
        </w:rPr>
        <w:t>Becoming part of a group of fellow volunteers with similar interests</w:t>
      </w:r>
    </w:p>
    <w:p w14:paraId="4101652C" w14:textId="77777777" w:rsidR="00C304DB" w:rsidRPr="00D25E02" w:rsidRDefault="00C304DB" w:rsidP="00DC188C">
      <w:pPr>
        <w:pStyle w:val="ListParagraph"/>
        <w:ind w:left="0"/>
        <w:rPr>
          <w:rFonts w:asciiTheme="majorHAnsi" w:hAnsiTheme="majorHAnsi" w:cstheme="majorHAnsi"/>
          <w:sz w:val="22"/>
          <w:szCs w:val="22"/>
        </w:rPr>
      </w:pPr>
    </w:p>
    <w:p w14:paraId="4B99056E" w14:textId="5A8CB967" w:rsidR="00096ACF" w:rsidRDefault="00096ACF" w:rsidP="00E73494">
      <w:pPr>
        <w:rPr>
          <w:rFonts w:asciiTheme="majorHAnsi" w:hAnsiTheme="majorHAnsi" w:cstheme="majorHAnsi"/>
          <w:sz w:val="22"/>
          <w:szCs w:val="22"/>
        </w:rPr>
      </w:pPr>
    </w:p>
    <w:p w14:paraId="63B17E8E" w14:textId="77777777" w:rsidR="00D25E02" w:rsidRPr="00D25E02" w:rsidRDefault="00D25E02" w:rsidP="00E73494">
      <w:pPr>
        <w:rPr>
          <w:rFonts w:asciiTheme="majorHAnsi" w:hAnsiTheme="majorHAnsi" w:cstheme="majorHAnsi"/>
          <w:sz w:val="22"/>
          <w:szCs w:val="22"/>
        </w:rPr>
      </w:pPr>
    </w:p>
    <w:p w14:paraId="0FE4047E" w14:textId="77777777" w:rsidR="00096ACF" w:rsidRPr="00D25E02" w:rsidRDefault="003A008A" w:rsidP="00946983">
      <w:pPr>
        <w:jc w:val="both"/>
        <w:rPr>
          <w:rFonts w:asciiTheme="majorHAnsi" w:hAnsiTheme="majorHAnsi" w:cstheme="majorHAnsi"/>
          <w:b/>
          <w:sz w:val="22"/>
          <w:szCs w:val="22"/>
        </w:rPr>
      </w:pPr>
      <w:r w:rsidRPr="00D25E02">
        <w:rPr>
          <w:rFonts w:asciiTheme="majorHAnsi" w:hAnsiTheme="majorHAnsi" w:cstheme="majorHAnsi"/>
          <w:b/>
          <w:sz w:val="22"/>
          <w:szCs w:val="22"/>
        </w:rPr>
        <w:t xml:space="preserve">We </w:t>
      </w:r>
      <w:r w:rsidR="004164EA" w:rsidRPr="00D25E02">
        <w:rPr>
          <w:rFonts w:asciiTheme="majorHAnsi" w:hAnsiTheme="majorHAnsi" w:cstheme="majorHAnsi"/>
          <w:b/>
          <w:sz w:val="22"/>
          <w:szCs w:val="22"/>
        </w:rPr>
        <w:t xml:space="preserve">welcome volunteers with personal </w:t>
      </w:r>
      <w:r w:rsidR="00096ACF" w:rsidRPr="00D25E02">
        <w:rPr>
          <w:rFonts w:asciiTheme="majorHAnsi" w:hAnsiTheme="majorHAnsi" w:cstheme="majorHAnsi"/>
          <w:b/>
          <w:sz w:val="22"/>
          <w:szCs w:val="22"/>
        </w:rPr>
        <w:t xml:space="preserve">experience of </w:t>
      </w:r>
      <w:r w:rsidRPr="00D25E02">
        <w:rPr>
          <w:rFonts w:asciiTheme="majorHAnsi" w:hAnsiTheme="majorHAnsi" w:cstheme="majorHAnsi"/>
          <w:b/>
          <w:sz w:val="22"/>
          <w:szCs w:val="22"/>
        </w:rPr>
        <w:t xml:space="preserve">mental health and other </w:t>
      </w:r>
      <w:r w:rsidR="00096ACF" w:rsidRPr="00D25E02">
        <w:rPr>
          <w:rFonts w:asciiTheme="majorHAnsi" w:hAnsiTheme="majorHAnsi" w:cstheme="majorHAnsi"/>
          <w:b/>
          <w:sz w:val="22"/>
          <w:szCs w:val="22"/>
        </w:rPr>
        <w:t>relevant issues</w:t>
      </w:r>
      <w:r w:rsidR="004164EA" w:rsidRPr="00D25E02">
        <w:rPr>
          <w:rFonts w:asciiTheme="majorHAnsi" w:hAnsiTheme="majorHAnsi" w:cstheme="majorHAnsi"/>
          <w:b/>
          <w:sz w:val="22"/>
          <w:szCs w:val="22"/>
        </w:rPr>
        <w:t>. We will</w:t>
      </w:r>
      <w:r w:rsidRPr="00D25E02">
        <w:rPr>
          <w:rFonts w:asciiTheme="majorHAnsi" w:hAnsiTheme="majorHAnsi" w:cstheme="majorHAnsi"/>
          <w:b/>
          <w:sz w:val="22"/>
          <w:szCs w:val="22"/>
        </w:rPr>
        <w:t xml:space="preserve"> </w:t>
      </w:r>
      <w:r w:rsidR="001925E2" w:rsidRPr="00D25E02">
        <w:rPr>
          <w:rFonts w:asciiTheme="majorHAnsi" w:hAnsiTheme="majorHAnsi" w:cstheme="majorHAnsi"/>
          <w:b/>
          <w:sz w:val="22"/>
          <w:szCs w:val="22"/>
        </w:rPr>
        <w:t>require</w:t>
      </w:r>
      <w:r w:rsidR="00946983" w:rsidRPr="00D25E02">
        <w:rPr>
          <w:rFonts w:asciiTheme="majorHAnsi" w:hAnsiTheme="majorHAnsi" w:cstheme="majorHAnsi"/>
          <w:b/>
          <w:sz w:val="22"/>
          <w:szCs w:val="22"/>
        </w:rPr>
        <w:t xml:space="preserve"> </w:t>
      </w:r>
      <w:r w:rsidR="0040518F" w:rsidRPr="00D25E02">
        <w:rPr>
          <w:rFonts w:asciiTheme="majorHAnsi" w:hAnsiTheme="majorHAnsi" w:cstheme="majorHAnsi"/>
          <w:b/>
          <w:sz w:val="22"/>
          <w:szCs w:val="22"/>
        </w:rPr>
        <w:t>you</w:t>
      </w:r>
      <w:r w:rsidR="00946983" w:rsidRPr="00D25E02">
        <w:rPr>
          <w:rFonts w:asciiTheme="majorHAnsi" w:hAnsiTheme="majorHAnsi" w:cstheme="majorHAnsi"/>
          <w:b/>
          <w:sz w:val="22"/>
          <w:szCs w:val="22"/>
        </w:rPr>
        <w:t xml:space="preserve"> </w:t>
      </w:r>
      <w:r w:rsidR="00096ACF" w:rsidRPr="00D25E02">
        <w:rPr>
          <w:rFonts w:asciiTheme="majorHAnsi" w:hAnsiTheme="majorHAnsi" w:cstheme="majorHAnsi"/>
          <w:b/>
          <w:sz w:val="22"/>
          <w:szCs w:val="22"/>
        </w:rPr>
        <w:t xml:space="preserve">to have </w:t>
      </w:r>
      <w:r w:rsidR="004164EA" w:rsidRPr="00D25E02">
        <w:rPr>
          <w:rFonts w:asciiTheme="majorHAnsi" w:hAnsiTheme="majorHAnsi" w:cstheme="majorHAnsi"/>
          <w:b/>
          <w:sz w:val="22"/>
          <w:szCs w:val="22"/>
        </w:rPr>
        <w:t xml:space="preserve">at least </w:t>
      </w:r>
      <w:r w:rsidR="00DD3BDA" w:rsidRPr="00D25E02">
        <w:rPr>
          <w:rFonts w:asciiTheme="majorHAnsi" w:hAnsiTheme="majorHAnsi" w:cstheme="majorHAnsi"/>
          <w:b/>
          <w:sz w:val="22"/>
          <w:szCs w:val="22"/>
        </w:rPr>
        <w:t xml:space="preserve">a </w:t>
      </w:r>
      <w:r w:rsidR="004164EA" w:rsidRPr="00D25E02">
        <w:rPr>
          <w:rFonts w:asciiTheme="majorHAnsi" w:hAnsiTheme="majorHAnsi" w:cstheme="majorHAnsi"/>
          <w:b/>
          <w:sz w:val="22"/>
          <w:szCs w:val="22"/>
        </w:rPr>
        <w:t>one year</w:t>
      </w:r>
      <w:r w:rsidR="00096ACF" w:rsidRPr="00D25E02">
        <w:rPr>
          <w:rFonts w:asciiTheme="majorHAnsi" w:hAnsiTheme="majorHAnsi" w:cstheme="majorHAnsi"/>
          <w:b/>
          <w:sz w:val="22"/>
          <w:szCs w:val="22"/>
        </w:rPr>
        <w:t xml:space="preserve"> </w:t>
      </w:r>
      <w:r w:rsidR="004164EA" w:rsidRPr="00D25E02">
        <w:rPr>
          <w:rFonts w:asciiTheme="majorHAnsi" w:hAnsiTheme="majorHAnsi" w:cstheme="majorHAnsi"/>
          <w:b/>
          <w:sz w:val="22"/>
          <w:szCs w:val="22"/>
        </w:rPr>
        <w:t xml:space="preserve">period of stability </w:t>
      </w:r>
      <w:r w:rsidRPr="00D25E02">
        <w:rPr>
          <w:rFonts w:asciiTheme="majorHAnsi" w:hAnsiTheme="majorHAnsi" w:cstheme="majorHAnsi"/>
          <w:b/>
          <w:sz w:val="22"/>
          <w:szCs w:val="22"/>
        </w:rPr>
        <w:t>before taking on this</w:t>
      </w:r>
      <w:r w:rsidR="00096ACF" w:rsidRPr="00D25E02">
        <w:rPr>
          <w:rFonts w:asciiTheme="majorHAnsi" w:hAnsiTheme="majorHAnsi" w:cstheme="majorHAnsi"/>
          <w:b/>
          <w:sz w:val="22"/>
          <w:szCs w:val="22"/>
        </w:rPr>
        <w:t xml:space="preserve"> role</w:t>
      </w:r>
      <w:r w:rsidR="00DD3BDA" w:rsidRPr="00D25E02">
        <w:rPr>
          <w:rFonts w:asciiTheme="majorHAnsi" w:hAnsiTheme="majorHAnsi" w:cstheme="majorHAnsi"/>
          <w:b/>
          <w:sz w:val="22"/>
          <w:szCs w:val="22"/>
        </w:rPr>
        <w:t xml:space="preserve"> and</w:t>
      </w:r>
      <w:r w:rsidR="007C323A" w:rsidRPr="00D25E02">
        <w:rPr>
          <w:rFonts w:asciiTheme="majorHAnsi" w:hAnsiTheme="majorHAnsi" w:cstheme="majorHAnsi"/>
          <w:b/>
          <w:sz w:val="22"/>
          <w:szCs w:val="22"/>
        </w:rPr>
        <w:t xml:space="preserve"> ideally</w:t>
      </w:r>
      <w:r w:rsidR="00946983" w:rsidRPr="00D25E02">
        <w:rPr>
          <w:rFonts w:asciiTheme="majorHAnsi" w:hAnsiTheme="majorHAnsi" w:cstheme="majorHAnsi"/>
          <w:b/>
          <w:sz w:val="22"/>
          <w:szCs w:val="22"/>
        </w:rPr>
        <w:t xml:space="preserve"> to have </w:t>
      </w:r>
      <w:r w:rsidR="007C323A" w:rsidRPr="00D25E02">
        <w:rPr>
          <w:rFonts w:asciiTheme="majorHAnsi" w:hAnsiTheme="majorHAnsi" w:cstheme="majorHAnsi"/>
          <w:b/>
          <w:sz w:val="22"/>
          <w:szCs w:val="22"/>
        </w:rPr>
        <w:t>received</w:t>
      </w:r>
      <w:r w:rsidR="00946983" w:rsidRPr="00D25E02">
        <w:rPr>
          <w:rFonts w:asciiTheme="majorHAnsi" w:hAnsiTheme="majorHAnsi" w:cstheme="majorHAnsi"/>
          <w:b/>
          <w:sz w:val="22"/>
          <w:szCs w:val="22"/>
        </w:rPr>
        <w:t xml:space="preserve"> </w:t>
      </w:r>
      <w:r w:rsidR="00237702" w:rsidRPr="00D25E02">
        <w:rPr>
          <w:rFonts w:asciiTheme="majorHAnsi" w:hAnsiTheme="majorHAnsi" w:cstheme="majorHAnsi"/>
          <w:b/>
          <w:sz w:val="22"/>
          <w:szCs w:val="22"/>
        </w:rPr>
        <w:t>p</w:t>
      </w:r>
      <w:r w:rsidR="007C323A" w:rsidRPr="00D25E02">
        <w:rPr>
          <w:rFonts w:asciiTheme="majorHAnsi" w:hAnsiTheme="majorHAnsi" w:cstheme="majorHAnsi"/>
          <w:b/>
          <w:sz w:val="22"/>
          <w:szCs w:val="22"/>
        </w:rPr>
        <w:t xml:space="preserve">rofessional help </w:t>
      </w:r>
      <w:r w:rsidR="00B951E8" w:rsidRPr="00D25E02">
        <w:rPr>
          <w:rFonts w:asciiTheme="majorHAnsi" w:hAnsiTheme="majorHAnsi" w:cstheme="majorHAnsi"/>
          <w:b/>
          <w:sz w:val="22"/>
          <w:szCs w:val="22"/>
        </w:rPr>
        <w:t xml:space="preserve">like counselling </w:t>
      </w:r>
      <w:r w:rsidR="007C323A" w:rsidRPr="00D25E02">
        <w:rPr>
          <w:rFonts w:asciiTheme="majorHAnsi" w:hAnsiTheme="majorHAnsi" w:cstheme="majorHAnsi"/>
          <w:b/>
          <w:sz w:val="22"/>
          <w:szCs w:val="22"/>
        </w:rPr>
        <w:t>in your recovery</w:t>
      </w:r>
      <w:r w:rsidR="00096ACF" w:rsidRPr="00D25E02">
        <w:rPr>
          <w:rFonts w:asciiTheme="majorHAnsi" w:hAnsiTheme="majorHAnsi" w:cstheme="majorHAnsi"/>
          <w:b/>
          <w:sz w:val="22"/>
          <w:szCs w:val="22"/>
        </w:rPr>
        <w:t>.</w:t>
      </w:r>
    </w:p>
    <w:p w14:paraId="1299C43A" w14:textId="77777777" w:rsidR="009D3392" w:rsidRPr="00D25E02" w:rsidRDefault="009D3392" w:rsidP="00946983">
      <w:pPr>
        <w:ind w:hanging="340"/>
        <w:jc w:val="both"/>
        <w:rPr>
          <w:rFonts w:asciiTheme="majorHAnsi" w:hAnsiTheme="majorHAnsi" w:cstheme="majorHAnsi"/>
          <w:b/>
        </w:rPr>
      </w:pPr>
    </w:p>
    <w:sectPr w:rsidR="009D3392" w:rsidRPr="00D25E02" w:rsidSect="00CD22EC">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71E2A" w14:textId="77777777" w:rsidR="00DA3B5A" w:rsidRDefault="00DA3B5A">
      <w:r>
        <w:separator/>
      </w:r>
    </w:p>
  </w:endnote>
  <w:endnote w:type="continuationSeparator" w:id="0">
    <w:p w14:paraId="42F5E8BB" w14:textId="77777777" w:rsidR="00DA3B5A" w:rsidRDefault="00DA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7E4C95" w:rsidRDefault="007E4C95">
    <w:pPr>
      <w:pStyle w:val="Footer"/>
    </w:pPr>
  </w:p>
  <w:p w14:paraId="3461D779" w14:textId="77777777" w:rsidR="007E4C95" w:rsidRDefault="007E4C95">
    <w:pPr>
      <w:pStyle w:val="Footer"/>
    </w:pPr>
    <w:r>
      <w:rPr>
        <w:noProof/>
      </w:rPr>
      <w:drawing>
        <wp:inline distT="0" distB="0" distL="0" distR="0" wp14:anchorId="244BB929" wp14:editId="07777777">
          <wp:extent cx="666750" cy="64599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B-APS_colour.png"/>
                  <pic:cNvPicPr/>
                </pic:nvPicPr>
                <pic:blipFill>
                  <a:blip r:embed="rId1">
                    <a:extLst>
                      <a:ext uri="{28A0092B-C50C-407E-A947-70E740481C1C}">
                        <a14:useLocalDpi xmlns:a14="http://schemas.microsoft.com/office/drawing/2010/main" val="0"/>
                      </a:ext>
                    </a:extLst>
                  </a:blip>
                  <a:stretch>
                    <a:fillRect/>
                  </a:stretch>
                </pic:blipFill>
                <pic:spPr>
                  <a:xfrm>
                    <a:off x="0" y="0"/>
                    <a:ext cx="679712" cy="6585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49A84" w14:textId="77777777" w:rsidR="00DA3B5A" w:rsidRDefault="00DA3B5A">
      <w:r>
        <w:separator/>
      </w:r>
    </w:p>
  </w:footnote>
  <w:footnote w:type="continuationSeparator" w:id="0">
    <w:p w14:paraId="1E855CCE" w14:textId="77777777" w:rsidR="00DA3B5A" w:rsidRDefault="00DA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DB9C" w14:textId="35F773B5" w:rsidR="002C470E" w:rsidRDefault="002C470E">
    <w:pPr>
      <w:pStyle w:val="Header"/>
    </w:pPr>
    <w:r>
      <w:rPr>
        <w:rFonts w:ascii="Century Gothic" w:hAnsi="Century Gothic"/>
        <w:noProof/>
      </w:rPr>
      <w:drawing>
        <wp:anchor distT="0" distB="0" distL="114300" distR="114300" simplePos="0" relativeHeight="251658240" behindDoc="1" locked="0" layoutInCell="1" allowOverlap="1" wp14:anchorId="711EC77C" wp14:editId="786F16EF">
          <wp:simplePos x="0" y="0"/>
          <wp:positionH relativeFrom="column">
            <wp:posOffset>-640715</wp:posOffset>
          </wp:positionH>
          <wp:positionV relativeFrom="paragraph">
            <wp:posOffset>-373380</wp:posOffset>
          </wp:positionV>
          <wp:extent cx="2081530" cy="769620"/>
          <wp:effectExtent l="0" t="0" r="0" b="0"/>
          <wp:wrapTight wrapText="bothSides">
            <wp:wrapPolygon edited="0">
              <wp:start x="0" y="0"/>
              <wp:lineTo x="0" y="20851"/>
              <wp:lineTo x="21350" y="20851"/>
              <wp:lineTo x="21350" y="0"/>
              <wp:lineTo x="0" y="0"/>
            </wp:wrapPolygon>
          </wp:wrapTight>
          <wp:docPr id="3" name="Picture 3" descr="womankind-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kind-logo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530" cy="76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42B"/>
    <w:multiLevelType w:val="hybridMultilevel"/>
    <w:tmpl w:val="1CD0C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E61AC"/>
    <w:multiLevelType w:val="hybridMultilevel"/>
    <w:tmpl w:val="9F8EA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E47841"/>
    <w:multiLevelType w:val="hybridMultilevel"/>
    <w:tmpl w:val="35542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00921"/>
    <w:multiLevelType w:val="hybridMultilevel"/>
    <w:tmpl w:val="E25A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7488"/>
    <w:multiLevelType w:val="hybridMultilevel"/>
    <w:tmpl w:val="CFE2A38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Symbol"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Symbol"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Symbol" w:hint="default"/>
      </w:rPr>
    </w:lvl>
    <w:lvl w:ilvl="8" w:tplc="08090005" w:tentative="1">
      <w:start w:val="1"/>
      <w:numFmt w:val="bullet"/>
      <w:lvlText w:val=""/>
      <w:lvlJc w:val="left"/>
      <w:pPr>
        <w:ind w:left="6140" w:hanging="360"/>
      </w:pPr>
      <w:rPr>
        <w:rFonts w:ascii="Wingdings" w:hAnsi="Wingdings" w:hint="default"/>
      </w:rPr>
    </w:lvl>
  </w:abstractNum>
  <w:abstractNum w:abstractNumId="5" w15:restartNumberingAfterBreak="0">
    <w:nsid w:val="234F4268"/>
    <w:multiLevelType w:val="hybridMultilevel"/>
    <w:tmpl w:val="8490EC1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Symbo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Symbol"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Symbol"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2AE72032"/>
    <w:multiLevelType w:val="hybridMultilevel"/>
    <w:tmpl w:val="FAF2B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767B92"/>
    <w:multiLevelType w:val="hybridMultilevel"/>
    <w:tmpl w:val="40820B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3074A25"/>
    <w:multiLevelType w:val="hybridMultilevel"/>
    <w:tmpl w:val="3230AF22"/>
    <w:lvl w:ilvl="0" w:tplc="1F6A9AF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80FE1"/>
    <w:multiLevelType w:val="hybridMultilevel"/>
    <w:tmpl w:val="B02E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B3533"/>
    <w:multiLevelType w:val="hybridMultilevel"/>
    <w:tmpl w:val="5F300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E06EF2"/>
    <w:multiLevelType w:val="hybridMultilevel"/>
    <w:tmpl w:val="F5044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53096B"/>
    <w:multiLevelType w:val="hybridMultilevel"/>
    <w:tmpl w:val="FEA83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97280"/>
    <w:multiLevelType w:val="hybridMultilevel"/>
    <w:tmpl w:val="F2A8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D64E9"/>
    <w:multiLevelType w:val="hybridMultilevel"/>
    <w:tmpl w:val="867E0C72"/>
    <w:lvl w:ilvl="0" w:tplc="E55462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C50AB1"/>
    <w:multiLevelType w:val="hybridMultilevel"/>
    <w:tmpl w:val="A1501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F31DAB"/>
    <w:multiLevelType w:val="hybridMultilevel"/>
    <w:tmpl w:val="AA4CC2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B20215"/>
    <w:multiLevelType w:val="hybridMultilevel"/>
    <w:tmpl w:val="4C5E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F7392"/>
    <w:multiLevelType w:val="hybridMultilevel"/>
    <w:tmpl w:val="05E0A922"/>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Symbol"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Symbol"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Symbol" w:hint="default"/>
      </w:rPr>
    </w:lvl>
    <w:lvl w:ilvl="8" w:tplc="08090005" w:tentative="1">
      <w:start w:val="1"/>
      <w:numFmt w:val="bullet"/>
      <w:lvlText w:val=""/>
      <w:lvlJc w:val="left"/>
      <w:pPr>
        <w:ind w:left="6140" w:hanging="360"/>
      </w:pPr>
      <w:rPr>
        <w:rFonts w:ascii="Wingdings" w:hAnsi="Wingdings" w:hint="default"/>
      </w:rPr>
    </w:lvl>
  </w:abstractNum>
  <w:abstractNum w:abstractNumId="19" w15:restartNumberingAfterBreak="0">
    <w:nsid w:val="77E272DD"/>
    <w:multiLevelType w:val="hybridMultilevel"/>
    <w:tmpl w:val="CEA8B17A"/>
    <w:lvl w:ilvl="0" w:tplc="4426D424">
      <w:start w:val="1"/>
      <w:numFmt w:val="decimal"/>
      <w:lvlText w:val="%1."/>
      <w:lvlJc w:val="left"/>
      <w:pPr>
        <w:tabs>
          <w:tab w:val="num" w:pos="720"/>
        </w:tabs>
        <w:ind w:left="720" w:hanging="360"/>
      </w:pPr>
      <w:rPr>
        <w:rFonts w:ascii="Trebuchet MS" w:hAnsi="Trebuchet MS" w:hint="default"/>
        <w:b/>
        <w:i w:val="0"/>
      </w:rPr>
    </w:lvl>
    <w:lvl w:ilvl="1" w:tplc="0809000F">
      <w:start w:val="1"/>
      <w:numFmt w:val="decimal"/>
      <w:lvlText w:val="%2."/>
      <w:lvlJc w:val="left"/>
      <w:pPr>
        <w:tabs>
          <w:tab w:val="num" w:pos="1440"/>
        </w:tabs>
        <w:ind w:left="144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C1F0F8D"/>
    <w:multiLevelType w:val="hybridMultilevel"/>
    <w:tmpl w:val="BF1C20F4"/>
    <w:lvl w:ilvl="0" w:tplc="A4DE4DB2">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EB82DDD"/>
    <w:multiLevelType w:val="hybridMultilevel"/>
    <w:tmpl w:val="6CB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5"/>
  </w:num>
  <w:num w:numId="5">
    <w:abstractNumId w:val="11"/>
  </w:num>
  <w:num w:numId="6">
    <w:abstractNumId w:val="19"/>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7"/>
  </w:num>
  <w:num w:numId="12">
    <w:abstractNumId w:val="14"/>
  </w:num>
  <w:num w:numId="13">
    <w:abstractNumId w:val="9"/>
  </w:num>
  <w:num w:numId="14">
    <w:abstractNumId w:val="7"/>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18"/>
  </w:num>
  <w:num w:numId="19">
    <w:abstractNumId w:val="16"/>
  </w:num>
  <w:num w:numId="20">
    <w:abstractNumId w:val="21"/>
  </w:num>
  <w:num w:numId="21">
    <w:abstractNumId w:val="10"/>
  </w:num>
  <w:num w:numId="22">
    <w:abstractNumId w:val="5"/>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EC"/>
    <w:rsid w:val="00002BB1"/>
    <w:rsid w:val="00022D78"/>
    <w:rsid w:val="00043956"/>
    <w:rsid w:val="000962D4"/>
    <w:rsid w:val="00096ACF"/>
    <w:rsid w:val="000B301F"/>
    <w:rsid w:val="000B7AA9"/>
    <w:rsid w:val="00100A9A"/>
    <w:rsid w:val="00131342"/>
    <w:rsid w:val="001563D8"/>
    <w:rsid w:val="00182DB2"/>
    <w:rsid w:val="001925E2"/>
    <w:rsid w:val="001B1953"/>
    <w:rsid w:val="001D7E76"/>
    <w:rsid w:val="00205082"/>
    <w:rsid w:val="00206222"/>
    <w:rsid w:val="00230ED4"/>
    <w:rsid w:val="00237702"/>
    <w:rsid w:val="00244583"/>
    <w:rsid w:val="00246310"/>
    <w:rsid w:val="00267176"/>
    <w:rsid w:val="002C470E"/>
    <w:rsid w:val="002F2736"/>
    <w:rsid w:val="002F602F"/>
    <w:rsid w:val="003320DB"/>
    <w:rsid w:val="003A008A"/>
    <w:rsid w:val="003A55D8"/>
    <w:rsid w:val="003E61B0"/>
    <w:rsid w:val="003F29FA"/>
    <w:rsid w:val="0040518F"/>
    <w:rsid w:val="004164EA"/>
    <w:rsid w:val="0048182D"/>
    <w:rsid w:val="00486A67"/>
    <w:rsid w:val="00492EA2"/>
    <w:rsid w:val="004A14F8"/>
    <w:rsid w:val="004A401D"/>
    <w:rsid w:val="004B48E0"/>
    <w:rsid w:val="004C2B1E"/>
    <w:rsid w:val="00564250"/>
    <w:rsid w:val="0058506C"/>
    <w:rsid w:val="00596BFB"/>
    <w:rsid w:val="00604A09"/>
    <w:rsid w:val="00605899"/>
    <w:rsid w:val="006718F2"/>
    <w:rsid w:val="006839B5"/>
    <w:rsid w:val="006D4943"/>
    <w:rsid w:val="006E3BC4"/>
    <w:rsid w:val="00700C0E"/>
    <w:rsid w:val="00755D01"/>
    <w:rsid w:val="00785617"/>
    <w:rsid w:val="00797EED"/>
    <w:rsid w:val="007C323A"/>
    <w:rsid w:val="007D673A"/>
    <w:rsid w:val="007E4C95"/>
    <w:rsid w:val="007F7439"/>
    <w:rsid w:val="008073C0"/>
    <w:rsid w:val="00845940"/>
    <w:rsid w:val="0085712B"/>
    <w:rsid w:val="008615EC"/>
    <w:rsid w:val="0086510B"/>
    <w:rsid w:val="00876DC2"/>
    <w:rsid w:val="008975EA"/>
    <w:rsid w:val="008D245B"/>
    <w:rsid w:val="008E75F4"/>
    <w:rsid w:val="00934618"/>
    <w:rsid w:val="00946983"/>
    <w:rsid w:val="009535BF"/>
    <w:rsid w:val="00956DFE"/>
    <w:rsid w:val="00961CC6"/>
    <w:rsid w:val="00996A64"/>
    <w:rsid w:val="009A1C7B"/>
    <w:rsid w:val="009C27AF"/>
    <w:rsid w:val="009D3392"/>
    <w:rsid w:val="009E1504"/>
    <w:rsid w:val="00A63F3F"/>
    <w:rsid w:val="00A75DE7"/>
    <w:rsid w:val="00A83FDC"/>
    <w:rsid w:val="00A9392F"/>
    <w:rsid w:val="00AC50AD"/>
    <w:rsid w:val="00AE6CD1"/>
    <w:rsid w:val="00AF2A77"/>
    <w:rsid w:val="00AF38B9"/>
    <w:rsid w:val="00AF6196"/>
    <w:rsid w:val="00B07470"/>
    <w:rsid w:val="00B42FCD"/>
    <w:rsid w:val="00B6677C"/>
    <w:rsid w:val="00B951E8"/>
    <w:rsid w:val="00C304DB"/>
    <w:rsid w:val="00C315EB"/>
    <w:rsid w:val="00C55CAB"/>
    <w:rsid w:val="00C57828"/>
    <w:rsid w:val="00C7146E"/>
    <w:rsid w:val="00C90DAA"/>
    <w:rsid w:val="00CC1B69"/>
    <w:rsid w:val="00CD22EC"/>
    <w:rsid w:val="00CE5680"/>
    <w:rsid w:val="00CF14A0"/>
    <w:rsid w:val="00D25E02"/>
    <w:rsid w:val="00D61410"/>
    <w:rsid w:val="00DA3B5A"/>
    <w:rsid w:val="00DC188C"/>
    <w:rsid w:val="00DD3BDA"/>
    <w:rsid w:val="00DD7228"/>
    <w:rsid w:val="00DE0864"/>
    <w:rsid w:val="00DE2476"/>
    <w:rsid w:val="00DF1182"/>
    <w:rsid w:val="00DF78B5"/>
    <w:rsid w:val="00E73494"/>
    <w:rsid w:val="00E81063"/>
    <w:rsid w:val="00E82F1F"/>
    <w:rsid w:val="00EA403A"/>
    <w:rsid w:val="00ED79DB"/>
    <w:rsid w:val="00F07B55"/>
    <w:rsid w:val="00F168B0"/>
    <w:rsid w:val="00F851D1"/>
    <w:rsid w:val="00FE424E"/>
    <w:rsid w:val="00FF2A1C"/>
    <w:rsid w:val="279958D9"/>
    <w:rsid w:val="5E0E17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EE39A"/>
  <w15:docId w15:val="{8B208E81-8368-4B40-B5A2-988AF908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1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15EC"/>
    <w:pPr>
      <w:tabs>
        <w:tab w:val="center" w:pos="4513"/>
        <w:tab w:val="right" w:pos="9026"/>
      </w:tabs>
    </w:pPr>
  </w:style>
  <w:style w:type="character" w:customStyle="1" w:styleId="FooterChar">
    <w:name w:val="Footer Char"/>
    <w:basedOn w:val="DefaultParagraphFont"/>
    <w:link w:val="Footer"/>
    <w:uiPriority w:val="99"/>
    <w:rsid w:val="008615EC"/>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8615EC"/>
    <w:rPr>
      <w:rFonts w:ascii="Tahoma" w:hAnsi="Tahoma" w:cs="Tahoma"/>
      <w:sz w:val="22"/>
      <w:lang w:eastAsia="en-US"/>
    </w:rPr>
  </w:style>
  <w:style w:type="character" w:customStyle="1" w:styleId="BodyTextChar">
    <w:name w:val="Body Text Char"/>
    <w:basedOn w:val="DefaultParagraphFont"/>
    <w:link w:val="BodyText"/>
    <w:rsid w:val="008615EC"/>
    <w:rPr>
      <w:rFonts w:ascii="Tahoma" w:eastAsia="Times New Roman" w:hAnsi="Tahoma" w:cs="Tahoma"/>
      <w:szCs w:val="24"/>
    </w:rPr>
  </w:style>
  <w:style w:type="paragraph" w:styleId="ListParagraph">
    <w:name w:val="List Paragraph"/>
    <w:basedOn w:val="Normal"/>
    <w:uiPriority w:val="34"/>
    <w:qFormat/>
    <w:rsid w:val="008615EC"/>
    <w:pPr>
      <w:ind w:left="720"/>
      <w:contextualSpacing/>
    </w:pPr>
    <w:rPr>
      <w:sz w:val="20"/>
      <w:szCs w:val="20"/>
      <w:lang w:val="en-US" w:eastAsia="en-US"/>
    </w:rPr>
  </w:style>
  <w:style w:type="paragraph" w:styleId="BodyText2">
    <w:name w:val="Body Text 2"/>
    <w:basedOn w:val="Normal"/>
    <w:link w:val="BodyText2Char"/>
    <w:uiPriority w:val="99"/>
    <w:unhideWhenUsed/>
    <w:rsid w:val="00F851D1"/>
    <w:pPr>
      <w:spacing w:after="120" w:line="480" w:lineRule="auto"/>
    </w:pPr>
  </w:style>
  <w:style w:type="character" w:customStyle="1" w:styleId="BodyText2Char">
    <w:name w:val="Body Text 2 Char"/>
    <w:basedOn w:val="DefaultParagraphFont"/>
    <w:link w:val="BodyText2"/>
    <w:uiPriority w:val="99"/>
    <w:rsid w:val="00F851D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1410"/>
    <w:pPr>
      <w:tabs>
        <w:tab w:val="center" w:pos="4513"/>
        <w:tab w:val="right" w:pos="9026"/>
      </w:tabs>
    </w:pPr>
  </w:style>
  <w:style w:type="character" w:customStyle="1" w:styleId="HeaderChar">
    <w:name w:val="Header Char"/>
    <w:basedOn w:val="DefaultParagraphFont"/>
    <w:link w:val="Header"/>
    <w:uiPriority w:val="99"/>
    <w:rsid w:val="00D6141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5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82"/>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55D01"/>
    <w:rPr>
      <w:sz w:val="16"/>
      <w:szCs w:val="16"/>
    </w:rPr>
  </w:style>
  <w:style w:type="paragraph" w:styleId="CommentText">
    <w:name w:val="annotation text"/>
    <w:basedOn w:val="Normal"/>
    <w:link w:val="CommentTextChar"/>
    <w:uiPriority w:val="99"/>
    <w:semiHidden/>
    <w:unhideWhenUsed/>
    <w:rsid w:val="00755D01"/>
    <w:rPr>
      <w:sz w:val="20"/>
      <w:szCs w:val="20"/>
    </w:rPr>
  </w:style>
  <w:style w:type="character" w:customStyle="1" w:styleId="CommentTextChar">
    <w:name w:val="Comment Text Char"/>
    <w:basedOn w:val="DefaultParagraphFont"/>
    <w:link w:val="CommentText"/>
    <w:uiPriority w:val="99"/>
    <w:semiHidden/>
    <w:rsid w:val="00755D0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55D01"/>
    <w:rPr>
      <w:b/>
      <w:bCs/>
    </w:rPr>
  </w:style>
  <w:style w:type="character" w:customStyle="1" w:styleId="CommentSubjectChar">
    <w:name w:val="Comment Subject Char"/>
    <w:basedOn w:val="CommentTextChar"/>
    <w:link w:val="CommentSubject"/>
    <w:uiPriority w:val="99"/>
    <w:semiHidden/>
    <w:rsid w:val="00755D01"/>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182DB2"/>
    <w:rPr>
      <w:color w:val="0563C1" w:themeColor="hyperlink"/>
      <w:u w:val="single"/>
    </w:rPr>
  </w:style>
  <w:style w:type="paragraph" w:customStyle="1" w:styleId="paragraph">
    <w:name w:val="paragraph"/>
    <w:basedOn w:val="Normal"/>
    <w:rsid w:val="006839B5"/>
    <w:pPr>
      <w:spacing w:before="100" w:beforeAutospacing="1" w:after="100" w:afterAutospacing="1"/>
    </w:pPr>
  </w:style>
  <w:style w:type="character" w:customStyle="1" w:styleId="normaltextrun">
    <w:name w:val="normaltextrun"/>
    <w:basedOn w:val="DefaultParagraphFont"/>
    <w:rsid w:val="006839B5"/>
  </w:style>
  <w:style w:type="character" w:customStyle="1" w:styleId="spellingerror">
    <w:name w:val="spellingerror"/>
    <w:basedOn w:val="DefaultParagraphFont"/>
    <w:rsid w:val="00683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16405">
      <w:bodyDiv w:val="1"/>
      <w:marLeft w:val="0"/>
      <w:marRight w:val="0"/>
      <w:marTop w:val="0"/>
      <w:marBottom w:val="0"/>
      <w:divBdr>
        <w:top w:val="none" w:sz="0" w:space="0" w:color="auto"/>
        <w:left w:val="none" w:sz="0" w:space="0" w:color="auto"/>
        <w:bottom w:val="none" w:sz="0" w:space="0" w:color="auto"/>
        <w:right w:val="none" w:sz="0" w:space="0" w:color="auto"/>
      </w:divBdr>
    </w:div>
    <w:div w:id="1108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7FCC73607A448A8428DC273EF10B2" ma:contentTypeVersion="13" ma:contentTypeDescription="Create a new document." ma:contentTypeScope="" ma:versionID="d3c0b15073c390d204909657a28dea59">
  <xsd:schema xmlns:xsd="http://www.w3.org/2001/XMLSchema" xmlns:xs="http://www.w3.org/2001/XMLSchema" xmlns:p="http://schemas.microsoft.com/office/2006/metadata/properties" xmlns:ns3="9d7b649c-317b-4fd7-be6b-edca45909656" xmlns:ns4="1f919ae7-a9ae-4748-9c91-6abd5e31f8a6" targetNamespace="http://schemas.microsoft.com/office/2006/metadata/properties" ma:root="true" ma:fieldsID="a4978e92b8f80c5c13659405b86f5852" ns3:_="" ns4:_="">
    <xsd:import namespace="9d7b649c-317b-4fd7-be6b-edca45909656"/>
    <xsd:import namespace="1f919ae7-a9ae-4748-9c91-6abd5e31f8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b649c-317b-4fd7-be6b-edca45909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19ae7-a9ae-4748-9c91-6abd5e31f8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2E6DC-5CAA-426B-924A-6228D4B94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B2E62-F0B8-452C-905A-88651C73F5F6}">
  <ds:schemaRefs>
    <ds:schemaRef ds:uri="http://schemas.microsoft.com/sharepoint/v3/contenttype/forms"/>
  </ds:schemaRefs>
</ds:datastoreItem>
</file>

<file path=customXml/itemProps3.xml><?xml version="1.0" encoding="utf-8"?>
<ds:datastoreItem xmlns:ds="http://schemas.openxmlformats.org/officeDocument/2006/customXml" ds:itemID="{607F995A-802A-4A13-BF3C-A365A7AB2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b649c-317b-4fd7-be6b-edca45909656"/>
    <ds:schemaRef ds:uri="1f919ae7-a9ae-4748-9c91-6abd5e31f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Tilly Hall</cp:lastModifiedBy>
  <cp:revision>4</cp:revision>
  <cp:lastPrinted>2017-01-20T14:11:00Z</cp:lastPrinted>
  <dcterms:created xsi:type="dcterms:W3CDTF">2020-12-14T16:47:00Z</dcterms:created>
  <dcterms:modified xsi:type="dcterms:W3CDTF">2020-12-15T19:51:00Z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0x0101008307FCC73607A448A8428DC273EF10B2</vt:lpwstr>
  </property>
</Properties>
</file>